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DF" w:rsidRPr="008C7EDF" w:rsidRDefault="008C7EDF" w:rsidP="008C7EDF">
      <w:pPr>
        <w:spacing w:line="360" w:lineRule="auto"/>
        <w:jc w:val="both"/>
        <w:rPr>
          <w:rFonts w:ascii="Arial" w:hAnsi="Arial" w:cs="Arial"/>
          <w:lang w:val="es-MX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839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788"/>
        <w:gridCol w:w="6"/>
        <w:gridCol w:w="281"/>
        <w:gridCol w:w="317"/>
        <w:gridCol w:w="1805"/>
        <w:gridCol w:w="7"/>
        <w:gridCol w:w="30"/>
      </w:tblGrid>
      <w:tr w:rsidR="008C7EDF" w:rsidRPr="008C7EDF" w:rsidTr="0013653E">
        <w:trPr>
          <w:trHeight w:val="458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Anexo 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40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40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283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Ley de Ingresos del Estado de Oaxaca, Ejercicio 2020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283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Integración de Recursos Federales - Ramo General 28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240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gridAfter w:val="2"/>
          <w:wAfter w:w="37" w:type="dxa"/>
          <w:trHeight w:val="446"/>
        </w:trPr>
        <w:tc>
          <w:tcPr>
            <w:tcW w:w="5948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Concepto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 Importe </w:t>
            </w:r>
          </w:p>
        </w:tc>
      </w:tr>
      <w:tr w:rsidR="008C7EDF" w:rsidRPr="008C7EDF" w:rsidTr="0013653E">
        <w:trPr>
          <w:trHeight w:val="163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8C7EDF" w:rsidRPr="008C7EDF" w:rsidRDefault="008C7EDF" w:rsidP="0013653E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ab/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gridAfter w:val="2"/>
          <w:wAfter w:w="37" w:type="dxa"/>
          <w:trHeight w:val="391"/>
        </w:trPr>
        <w:tc>
          <w:tcPr>
            <w:tcW w:w="5948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Participaciones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22,299,279,730.00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General de Participaciones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17,</w:t>
            </w:r>
            <w:bookmarkStart w:id="0" w:name="_GoBack"/>
            <w:bookmarkEnd w:id="0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101,816,807.00</w:t>
            </w:r>
          </w:p>
        </w:tc>
      </w:tr>
      <w:tr w:rsidR="008C7EDF" w:rsidRPr="008C7EDF" w:rsidTr="0013653E">
        <w:trPr>
          <w:trHeight w:val="314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de Fomento Municipal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1,458,899,360.00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Participaciones en Impuestos Especiales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345,827,455.00</w:t>
            </w:r>
          </w:p>
        </w:tc>
      </w:tr>
      <w:tr w:rsidR="008C7EDF" w:rsidRPr="008C7EDF" w:rsidTr="0013653E">
        <w:trPr>
          <w:trHeight w:val="511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de Fiscalización y Recaudación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917,484,660.00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Fondo de Compensación  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639,013,879.00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88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del Impuesto sobre la Renta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1,836,237,569.00</w:t>
            </w:r>
          </w:p>
        </w:tc>
      </w:tr>
      <w:tr w:rsidR="008C7EDF" w:rsidRPr="008C7EDF" w:rsidTr="0013653E">
        <w:trPr>
          <w:gridAfter w:val="1"/>
          <w:wAfter w:w="30" w:type="dxa"/>
          <w:trHeight w:val="425"/>
        </w:trPr>
        <w:tc>
          <w:tcPr>
            <w:tcW w:w="5948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 Incentivos Derivados de la Colaboración Fiscal </w:t>
            </w:r>
          </w:p>
        </w:tc>
        <w:tc>
          <w:tcPr>
            <w:tcW w:w="2416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805,560,734.00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Impuesto sobre Automóviles Nuevos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112,528,464.00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Actos de Fiscalización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116,551,936.00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Otros Incentivos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24,718,857.00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De los Ingresos por la Enajenación de Terrenos, Construcciones o Terrenos y Construcciones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37,346,381.00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Impuestos a las Ventas Finales de Gasolinas y Diésel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473,022,359.00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Incentivo Régimen de Incorporación Fiscal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1.00</w:t>
            </w:r>
          </w:p>
        </w:tc>
      </w:tr>
      <w:tr w:rsidR="008C7EDF" w:rsidRPr="008C7EDF" w:rsidTr="0013653E">
        <w:trPr>
          <w:trHeight w:val="348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de Compensación del Impuesto Sobre Automóviles Nuevos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33,739,337.00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Fondo de Compensación del Régimen de Pequeños Contribuyentes y Régimen </w:t>
            </w:r>
            <w:proofErr w:type="gram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de  Intermedios</w:t>
            </w:r>
            <w:proofErr w:type="gramEnd"/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7,653,399.00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Impuesto sobre Tenencia Federal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-</w:t>
            </w:r>
          </w:p>
        </w:tc>
      </w:tr>
      <w:tr w:rsidR="008C7EDF" w:rsidRPr="008C7EDF" w:rsidTr="0013653E">
        <w:trPr>
          <w:trHeight w:val="326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Del Régimen de Pequeños Contribuyentes  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-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Del Régimen Intermedio de las Personas Físicas con Actividades Empresariales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-</w:t>
            </w:r>
          </w:p>
        </w:tc>
      </w:tr>
      <w:tr w:rsidR="008C7EDF" w:rsidRPr="008C7EDF" w:rsidTr="0013653E">
        <w:trPr>
          <w:trHeight w:val="401"/>
        </w:trPr>
        <w:tc>
          <w:tcPr>
            <w:tcW w:w="160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6075" w:type="dxa"/>
            <w:gridSpan w:val="3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Total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$23,104,840,464.00 </w:t>
            </w:r>
          </w:p>
        </w:tc>
      </w:tr>
    </w:tbl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793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267"/>
        <w:gridCol w:w="13"/>
        <w:gridCol w:w="2271"/>
      </w:tblGrid>
      <w:tr w:rsidR="008C7EDF" w:rsidRPr="008C7EDF" w:rsidTr="0013653E">
        <w:trPr>
          <w:trHeight w:val="475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Anexo 2</w:t>
            </w:r>
          </w:p>
        </w:tc>
        <w:tc>
          <w:tcPr>
            <w:tcW w:w="2271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50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2271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50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2271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293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Ley de Ingresos del Estado de Oaxaca, Ejercicio 2020</w:t>
            </w:r>
          </w:p>
        </w:tc>
        <w:tc>
          <w:tcPr>
            <w:tcW w:w="2271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293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7513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Integración de Recursos Federales – Convenios</w:t>
            </w:r>
          </w:p>
        </w:tc>
      </w:tr>
      <w:tr w:rsidR="008C7EDF" w:rsidRPr="008D6102" w:rsidTr="0013653E">
        <w:trPr>
          <w:trHeight w:val="12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271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463"/>
        </w:trPr>
        <w:tc>
          <w:tcPr>
            <w:tcW w:w="5667" w:type="dxa"/>
            <w:gridSpan w:val="4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Concepto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Importe</w:t>
            </w:r>
          </w:p>
        </w:tc>
      </w:tr>
      <w:tr w:rsidR="008C7EDF" w:rsidRPr="008C7EDF" w:rsidTr="0013653E">
        <w:trPr>
          <w:trHeight w:val="168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50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04 GOBERNACIÓN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2,050,466.00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Registro e Identificación de Población Fortalecimiento del Registro Civil del Estado de Oaxaca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EDF">
              <w:rPr>
                <w:rFonts w:ascii="Arial" w:hAnsi="Arial" w:cs="Arial"/>
                <w:sz w:val="22"/>
                <w:szCs w:val="22"/>
              </w:rPr>
              <w:t>2,050,466.00</w:t>
            </w:r>
          </w:p>
        </w:tc>
      </w:tr>
      <w:tr w:rsidR="008C7EDF" w:rsidRPr="008C7EDF" w:rsidTr="0013653E">
        <w:trPr>
          <w:trHeight w:val="533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08 AGRICULTURA, GANADERÍA, DESARROLLO RURAL, PESCA Y ALIMENTACIÓN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109,437,618.00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Seguro Agropecuario Catastrófico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89,888,603.00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Seguro Pecuario Satelital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9,527,383.00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proofErr w:type="gram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Seguro  Agrícola</w:t>
            </w:r>
            <w:proofErr w:type="gramEnd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  Paramétrico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10,021,632.00</w:t>
            </w:r>
          </w:p>
        </w:tc>
      </w:tr>
      <w:tr w:rsidR="008C7EDF" w:rsidRPr="008C7EDF" w:rsidTr="0013653E">
        <w:trPr>
          <w:trHeight w:val="396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9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5,385,454.00</w:t>
            </w:r>
          </w:p>
        </w:tc>
      </w:tr>
      <w:tr w:rsidR="008C7EDF" w:rsidRPr="008C7EDF" w:rsidTr="0013653E">
        <w:trPr>
          <w:trHeight w:val="384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proofErr w:type="spell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Capufe</w:t>
            </w:r>
            <w:proofErr w:type="spellEnd"/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5,385,454.00</w:t>
            </w:r>
          </w:p>
        </w:tc>
      </w:tr>
      <w:tr w:rsidR="008C7EDF" w:rsidRPr="008C7EDF" w:rsidTr="0013653E">
        <w:trPr>
          <w:trHeight w:val="271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12 SALUD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2,657,653,323.00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Seguro Popular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2,435,285,308.00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29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Programa de Atención a la Salud y Medicamentos Gratuitos para la Población sin Seguro Social Laboral</w:t>
            </w:r>
          </w:p>
        </w:tc>
        <w:tc>
          <w:tcPr>
            <w:tcW w:w="2284" w:type="dxa"/>
            <w:gridSpan w:val="2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222,368,015.00</w:t>
            </w:r>
          </w:p>
        </w:tc>
      </w:tr>
      <w:tr w:rsidR="008C7EDF" w:rsidRPr="008C7EDF" w:rsidTr="0013653E">
        <w:trPr>
          <w:trHeight w:val="338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RAMO 16 MEDIO AMBIENTE Y RECURSOS NATURALES 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137,914,438.00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Programa de Agua Potable, Alcantarillado y </w:t>
            </w:r>
            <w:proofErr w:type="gram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Saneamiento,  Apartado</w:t>
            </w:r>
            <w:proofErr w:type="gramEnd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 Agua Limpia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EDF">
              <w:rPr>
                <w:rFonts w:ascii="Arial" w:hAnsi="Arial" w:cs="Arial"/>
                <w:sz w:val="22"/>
                <w:szCs w:val="22"/>
              </w:rPr>
              <w:t>1,414,350.00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Programa de Agua Potable, Alcantarillado y </w:t>
            </w:r>
            <w:proofErr w:type="gram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Saneamiento,  Apartado</w:t>
            </w:r>
            <w:proofErr w:type="gramEnd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  Urbano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86,124,084.00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Programa de Agua Potable, Alcantarillado y Saneamiento, Apartado Rural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33,975,481.00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Programa de Tratamiento de Aguas Residuales PROSAN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11,193,191.00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ZOFEMAT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5,207,332.00</w:t>
            </w:r>
          </w:p>
        </w:tc>
      </w:tr>
      <w:tr w:rsidR="008C7EDF" w:rsidRPr="008C7EDF" w:rsidTr="0013653E">
        <w:trPr>
          <w:trHeight w:val="442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20 DESARROLLO SOCIAL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24,393,298.00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Programa de Modernización de los Registros Públicos de la Propiedad y Catastros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24,393,298.00</w:t>
            </w:r>
          </w:p>
        </w:tc>
      </w:tr>
      <w:tr w:rsidR="008C7EDF" w:rsidRPr="008C7EDF" w:rsidTr="0013653E">
        <w:trPr>
          <w:trHeight w:val="317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PROGRAMAS DEL RAMO 23 PROVISIONES SALARIALES Y ECONÓMICAS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617,850,984.00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Metropolitano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103,814,729.00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proofErr w:type="spellStart"/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Fonregión</w:t>
            </w:r>
            <w:proofErr w:type="spellEnd"/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384,361,660.00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Fondo p/la Accesibilidad en el Transporte Público p/Personas con Discapacidad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15,222,453.00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Fideicomiso para la Infraestructura de los Estados (FIES)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114,452,142.00</w:t>
            </w:r>
          </w:p>
        </w:tc>
      </w:tr>
      <w:tr w:rsidR="008C7EDF" w:rsidRPr="008C7EDF" w:rsidTr="0013653E">
        <w:trPr>
          <w:trHeight w:val="442"/>
        </w:trPr>
        <w:tc>
          <w:tcPr>
            <w:tcW w:w="5667" w:type="dxa"/>
            <w:gridSpan w:val="4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47 ENTIDADES NO SECTORIZADAS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155,998,995.00</w:t>
            </w:r>
          </w:p>
        </w:tc>
      </w:tr>
      <w:tr w:rsidR="008C7EDF" w:rsidRPr="008C7EDF" w:rsidTr="0013653E">
        <w:trPr>
          <w:trHeight w:val="44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242" w:type="dxa"/>
            <w:gridSpan w:val="3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Programa de Infraestructura Indígena (PROII)</w:t>
            </w:r>
          </w:p>
        </w:tc>
        <w:tc>
          <w:tcPr>
            <w:tcW w:w="2271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155,998,995.00</w:t>
            </w:r>
          </w:p>
        </w:tc>
      </w:tr>
      <w:tr w:rsidR="008C7EDF" w:rsidRPr="008C7EDF" w:rsidTr="0013653E">
        <w:trPr>
          <w:trHeight w:val="362"/>
        </w:trPr>
        <w:tc>
          <w:tcPr>
            <w:tcW w:w="425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496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Total</w:t>
            </w:r>
          </w:p>
        </w:tc>
        <w:tc>
          <w:tcPr>
            <w:tcW w:w="2551" w:type="dxa"/>
            <w:gridSpan w:val="3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$ 3,710,684,576.00</w:t>
            </w:r>
          </w:p>
        </w:tc>
      </w:tr>
    </w:tbl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D6102" w:rsidRDefault="008D6102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D6102" w:rsidRPr="008C7EDF" w:rsidRDefault="008D6102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D6102">
      <w:pPr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68"/>
        <w:gridCol w:w="2552"/>
      </w:tblGrid>
      <w:tr w:rsidR="008C7EDF" w:rsidRPr="008C7EDF" w:rsidTr="0013653E">
        <w:trPr>
          <w:trHeight w:val="458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Anexo 3</w:t>
            </w:r>
          </w:p>
        </w:tc>
        <w:tc>
          <w:tcPr>
            <w:tcW w:w="255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40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255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120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255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446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Ley de Ingresos del Estado de Oaxaca, Ejercicio 2020</w:t>
            </w:r>
          </w:p>
        </w:tc>
        <w:tc>
          <w:tcPr>
            <w:tcW w:w="255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D6102" w:rsidTr="0013653E">
        <w:trPr>
          <w:trHeight w:val="761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7920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Integración de Recursos Federales - Transferencias, Asignaciones, Subsidios, Pensiones y Jubilaciones</w:t>
            </w:r>
          </w:p>
        </w:tc>
      </w:tr>
      <w:tr w:rsidR="008C7EDF" w:rsidRPr="008D6102" w:rsidTr="0013653E">
        <w:trPr>
          <w:trHeight w:val="240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552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446"/>
        </w:trPr>
        <w:tc>
          <w:tcPr>
            <w:tcW w:w="5528" w:type="dxa"/>
            <w:gridSpan w:val="2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Concepto</w:t>
            </w:r>
          </w:p>
        </w:tc>
        <w:tc>
          <w:tcPr>
            <w:tcW w:w="2552" w:type="dxa"/>
            <w:shd w:val="clear" w:color="auto" w:fill="auto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 Importe </w:t>
            </w:r>
          </w:p>
        </w:tc>
      </w:tr>
      <w:tr w:rsidR="008C7EDF" w:rsidRPr="008C7EDF" w:rsidTr="0013653E">
        <w:trPr>
          <w:trHeight w:val="163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40"/>
        </w:trPr>
        <w:tc>
          <w:tcPr>
            <w:tcW w:w="5528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RAMO 11 EDUCACIÓN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</w:tr>
      <w:tr w:rsidR="008C7EDF" w:rsidRPr="008C7EDF" w:rsidTr="0013653E">
        <w:trPr>
          <w:trHeight w:val="240"/>
        </w:trPr>
        <w:tc>
          <w:tcPr>
            <w:tcW w:w="5528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Subsidio a Nivel Bachillerato 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911,233,652.00</w:t>
            </w:r>
          </w:p>
        </w:tc>
      </w:tr>
      <w:tr w:rsidR="008C7EDF" w:rsidRPr="008C7EDF" w:rsidTr="0013653E">
        <w:trPr>
          <w:trHeight w:val="314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Colegio de Estudios Científicos y Tecnológicos del Estado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363,906,254.00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Colegio de Bachilleres del Estado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519,241,791.00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Telebachillerato Comunitario del Estado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28,085,607.00</w:t>
            </w:r>
          </w:p>
        </w:tc>
      </w:tr>
      <w:tr w:rsidR="008C7EDF" w:rsidRPr="008C7EDF" w:rsidTr="0013653E">
        <w:trPr>
          <w:trHeight w:val="425"/>
        </w:trPr>
        <w:tc>
          <w:tcPr>
            <w:tcW w:w="5528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Subsidio a Universidades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1,381,861,746.00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Autónoma Benito Juárez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968,731,337.00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del Mar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82,163,104.00</w:t>
            </w:r>
          </w:p>
        </w:tc>
      </w:tr>
      <w:tr w:rsidR="008C7EDF" w:rsidRPr="008C7EDF" w:rsidTr="0013653E">
        <w:trPr>
          <w:trHeight w:val="370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Tecnológica de la Mixteca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77,220,970.00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del Istmo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21,122,284.00</w:t>
            </w:r>
          </w:p>
        </w:tc>
      </w:tr>
      <w:tr w:rsidR="008C7EDF" w:rsidRPr="008C7EDF" w:rsidTr="0013653E">
        <w:trPr>
          <w:trHeight w:val="262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del Papaloapan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9,293,281.00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 la Sierra Juárez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9,793,973.00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 la Sierra Sur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12,267,295.00</w:t>
            </w:r>
          </w:p>
        </w:tc>
      </w:tr>
      <w:tr w:rsidR="008C7EDF" w:rsidRPr="008C7EDF" w:rsidTr="0013653E">
        <w:trPr>
          <w:trHeight w:val="326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de la Cañada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9,793,973.00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Colegio Superior para la Educación Integral Intercultural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163,423,855.00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Centro de Capacitación Musical y Desarrollo de la Cultura Mixe (CECAM)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2,727,314.00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Tecnológica de los Valles Centrales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19,098,222.00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Universidad Tecnológica de la Sierra Sur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6,226,138.00</w:t>
            </w:r>
          </w:p>
        </w:tc>
      </w:tr>
      <w:tr w:rsidR="008C7EDF" w:rsidRPr="008C7EDF" w:rsidTr="0013653E">
        <w:trPr>
          <w:trHeight w:val="305"/>
        </w:trPr>
        <w:tc>
          <w:tcPr>
            <w:tcW w:w="5528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Subsidio a Institutos Tecnológicos 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28,583,188.00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Instituto Tecnológico Superior de San Miguel el Grande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14,220,479.00</w:t>
            </w:r>
          </w:p>
        </w:tc>
      </w:tr>
      <w:tr w:rsidR="008C7EDF" w:rsidRPr="008C7EDF" w:rsidTr="0013653E">
        <w:trPr>
          <w:trHeight w:val="425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 xml:space="preserve">Instituto Tecnológico Superior de </w:t>
            </w:r>
            <w:proofErr w:type="spellStart"/>
            <w:r w:rsidRPr="008C7EDF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>Teposcolula</w:t>
            </w:r>
            <w:proofErr w:type="spellEnd"/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14,362,709.00</w:t>
            </w:r>
          </w:p>
        </w:tc>
      </w:tr>
      <w:tr w:rsidR="008C7EDF" w:rsidRPr="008C7EDF" w:rsidTr="0013653E">
        <w:trPr>
          <w:trHeight w:val="425"/>
        </w:trPr>
        <w:tc>
          <w:tcPr>
            <w:tcW w:w="5528" w:type="dxa"/>
            <w:gridSpan w:val="2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 xml:space="preserve">Subsidio Capacitación para el Trabajo 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52,832,168.00</w:t>
            </w:r>
          </w:p>
        </w:tc>
      </w:tr>
      <w:tr w:rsidR="008C7EDF" w:rsidRPr="008C7EDF" w:rsidTr="0013653E">
        <w:trPr>
          <w:trHeight w:val="293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Instituto de Capacitación y Productividad para el Trabajo del Estado de Oaxaca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EDF">
              <w:rPr>
                <w:rFonts w:ascii="Arial" w:hAnsi="Arial" w:cs="Arial"/>
                <w:sz w:val="22"/>
                <w:szCs w:val="22"/>
              </w:rPr>
              <w:t>52,832,168.00</w:t>
            </w:r>
          </w:p>
        </w:tc>
      </w:tr>
      <w:tr w:rsidR="008C7EDF" w:rsidRPr="008C7EDF" w:rsidTr="0013653E">
        <w:trPr>
          <w:trHeight w:val="391"/>
        </w:trPr>
        <w:tc>
          <w:tcPr>
            <w:tcW w:w="160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</w:tc>
        <w:tc>
          <w:tcPr>
            <w:tcW w:w="5368" w:type="dxa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Total</w:t>
            </w:r>
          </w:p>
        </w:tc>
        <w:tc>
          <w:tcPr>
            <w:tcW w:w="2552" w:type="dxa"/>
            <w:vAlign w:val="center"/>
          </w:tcPr>
          <w:p w:rsidR="008C7EDF" w:rsidRPr="008C7EDF" w:rsidRDefault="008C7EDF" w:rsidP="001365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</w:pPr>
            <w:proofErr w:type="gramStart"/>
            <w:r w:rsidRPr="008C7ED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MX" w:eastAsia="en-US"/>
              </w:rPr>
              <w:t>$  2,374,510,754.00</w:t>
            </w:r>
            <w:proofErr w:type="gramEnd"/>
          </w:p>
        </w:tc>
      </w:tr>
    </w:tbl>
    <w:p w:rsidR="008C7EDF" w:rsidRPr="008C7EDF" w:rsidRDefault="008C7EDF" w:rsidP="008C7EDF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C7EDF" w:rsidRPr="008C7EDF" w:rsidRDefault="008C7EDF" w:rsidP="008C7EDF">
      <w:pPr>
        <w:jc w:val="both"/>
        <w:rPr>
          <w:rFonts w:ascii="Arial" w:hAnsi="Arial" w:cs="Arial"/>
          <w:sz w:val="16"/>
          <w:szCs w:val="16"/>
        </w:rPr>
      </w:pPr>
    </w:p>
    <w:p w:rsidR="00AF5EA8" w:rsidRDefault="00AF5EA8" w:rsidP="00F71B8C">
      <w:pPr>
        <w:suppressAutoHyphens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8D6102" w:rsidRPr="008C7EDF" w:rsidRDefault="008D6102" w:rsidP="00F71B8C">
      <w:pPr>
        <w:suppressAutoHyphens/>
        <w:jc w:val="both"/>
        <w:rPr>
          <w:rFonts w:ascii="Arial" w:hAnsi="Arial" w:cs="Arial"/>
          <w:b/>
          <w:sz w:val="19"/>
          <w:szCs w:val="19"/>
          <w:lang w:val="es-MX"/>
        </w:rPr>
      </w:pPr>
    </w:p>
    <w:sectPr w:rsidR="008D6102" w:rsidRPr="008C7E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74" w:rsidRDefault="00AC6874" w:rsidP="00AF5EA8">
      <w:r>
        <w:separator/>
      </w:r>
    </w:p>
  </w:endnote>
  <w:endnote w:type="continuationSeparator" w:id="0">
    <w:p w:rsidR="00AC6874" w:rsidRDefault="00AC6874" w:rsidP="00AF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74" w:rsidRDefault="00AC6874" w:rsidP="00AF5EA8">
      <w:r>
        <w:separator/>
      </w:r>
    </w:p>
  </w:footnote>
  <w:footnote w:type="continuationSeparator" w:id="0">
    <w:p w:rsidR="00AC6874" w:rsidRDefault="00AC6874" w:rsidP="00AF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5"/>
      <w:gridCol w:w="3767"/>
      <w:gridCol w:w="3786"/>
    </w:tblGrid>
    <w:tr w:rsidR="006C0712" w:rsidRPr="008D6102" w:rsidTr="00206A60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6C0712" w:rsidRPr="00AF5EA8" w:rsidRDefault="006C0712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rFonts w:ascii="CG Omega" w:hAnsi="CG Omega"/>
              <w:noProof/>
              <w:sz w:val="16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0CF7F2FB" wp14:editId="1F31387D">
                <wp:simplePos x="0" y="0"/>
                <wp:positionH relativeFrom="column">
                  <wp:posOffset>-70485</wp:posOffset>
                </wp:positionH>
                <wp:positionV relativeFrom="paragraph">
                  <wp:posOffset>-232410</wp:posOffset>
                </wp:positionV>
                <wp:extent cx="742950" cy="737235"/>
                <wp:effectExtent l="0" t="0" r="0" b="5715"/>
                <wp:wrapNone/>
                <wp:docPr id="1" name="Imagen 1" descr="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6C0712" w:rsidRPr="00737A4E" w:rsidRDefault="008D6102" w:rsidP="00737A4E">
          <w:pPr>
            <w:pStyle w:val="Ttulo1"/>
            <w:jc w:val="right"/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</w:pPr>
          <w:r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ANEXOS 1, 2 y 3 DE LA </w:t>
          </w:r>
          <w:r w:rsidR="006C0712" w:rsidRPr="003B7220"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>LEY DE INGRESOS DEL ESTADO DE OAXACA PARA EL EJERCICIO FISCAL</w:t>
          </w:r>
          <w:r w:rsidR="006C0712"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 20</w:t>
          </w:r>
          <w:r w:rsidR="008C7EDF"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>20</w:t>
          </w:r>
        </w:p>
      </w:tc>
    </w:tr>
    <w:tr w:rsidR="006C0712" w:rsidRPr="008D6102" w:rsidTr="00206A60">
      <w:trPr>
        <w:cantSplit/>
        <w:trHeight w:val="50"/>
      </w:trPr>
      <w:tc>
        <w:tcPr>
          <w:tcW w:w="1390" w:type="dxa"/>
          <w:vMerge/>
        </w:tcPr>
        <w:p w:rsidR="006C0712" w:rsidRPr="00E97E8A" w:rsidRDefault="006C0712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6C0712" w:rsidRPr="00E97E8A" w:rsidRDefault="006C0712" w:rsidP="00AF5EA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6C0712" w:rsidRPr="00AF5EA8" w:rsidTr="00206A60">
      <w:trPr>
        <w:cantSplit/>
        <w:trHeight w:val="295"/>
      </w:trPr>
      <w:tc>
        <w:tcPr>
          <w:tcW w:w="1390" w:type="dxa"/>
          <w:vMerge/>
        </w:tcPr>
        <w:p w:rsidR="006C0712" w:rsidRPr="00E97E8A" w:rsidRDefault="006C0712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4077" w:type="dxa"/>
        </w:tcPr>
        <w:p w:rsidR="006C0712" w:rsidRPr="00E97E8A" w:rsidRDefault="006C0712" w:rsidP="00AF5EA8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4077" w:type="dxa"/>
        </w:tcPr>
        <w:p w:rsidR="006C0712" w:rsidRPr="00AF5EA8" w:rsidRDefault="006C0712" w:rsidP="00796DF0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PPOE 2</w:t>
          </w:r>
          <w:r w:rsidR="008C7EDF">
            <w:rPr>
              <w:rFonts w:ascii="Arial" w:hAnsi="Arial" w:cs="Arial"/>
              <w:i/>
              <w:iCs/>
              <w:color w:val="181818"/>
              <w:sz w:val="14"/>
            </w:rPr>
            <w:t>4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-12-201</w:t>
          </w:r>
          <w:r w:rsidR="008C7EDF">
            <w:rPr>
              <w:rFonts w:ascii="Arial" w:hAnsi="Arial" w:cs="Arial"/>
              <w:i/>
              <w:iCs/>
              <w:color w:val="181818"/>
              <w:sz w:val="14"/>
            </w:rPr>
            <w:t>9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6C0712" w:rsidRDefault="006C07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F04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A09ED"/>
    <w:multiLevelType w:val="hybridMultilevel"/>
    <w:tmpl w:val="D4E02F68"/>
    <w:lvl w:ilvl="0" w:tplc="05F27384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6DC2"/>
    <w:multiLevelType w:val="hybridMultilevel"/>
    <w:tmpl w:val="44CEDF2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E4F8A"/>
    <w:multiLevelType w:val="hybridMultilevel"/>
    <w:tmpl w:val="9DEAA986"/>
    <w:lvl w:ilvl="0" w:tplc="1AD8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454C5"/>
    <w:multiLevelType w:val="hybridMultilevel"/>
    <w:tmpl w:val="32869D6E"/>
    <w:lvl w:ilvl="0" w:tplc="036A69A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B21496"/>
    <w:multiLevelType w:val="hybridMultilevel"/>
    <w:tmpl w:val="90E8A23C"/>
    <w:lvl w:ilvl="0" w:tplc="7BE2EF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1F0"/>
    <w:multiLevelType w:val="hybridMultilevel"/>
    <w:tmpl w:val="C3401A66"/>
    <w:lvl w:ilvl="0" w:tplc="16425A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44D7"/>
    <w:multiLevelType w:val="hybridMultilevel"/>
    <w:tmpl w:val="F3D49422"/>
    <w:lvl w:ilvl="0" w:tplc="080A0017">
      <w:start w:val="1"/>
      <w:numFmt w:val="lowerLetter"/>
      <w:lvlText w:val="%1)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4A56287"/>
    <w:multiLevelType w:val="hybridMultilevel"/>
    <w:tmpl w:val="3708A000"/>
    <w:lvl w:ilvl="0" w:tplc="A44EAF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E3D"/>
    <w:multiLevelType w:val="hybridMultilevel"/>
    <w:tmpl w:val="EDF0A1D2"/>
    <w:lvl w:ilvl="0" w:tplc="70DE5D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500F"/>
    <w:multiLevelType w:val="hybridMultilevel"/>
    <w:tmpl w:val="7068A736"/>
    <w:lvl w:ilvl="0" w:tplc="72800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A8"/>
    <w:rsid w:val="000033B1"/>
    <w:rsid w:val="000059BB"/>
    <w:rsid w:val="000152F5"/>
    <w:rsid w:val="000270B3"/>
    <w:rsid w:val="00054FA9"/>
    <w:rsid w:val="00061CCB"/>
    <w:rsid w:val="000633C9"/>
    <w:rsid w:val="00064751"/>
    <w:rsid w:val="000731A1"/>
    <w:rsid w:val="000909EA"/>
    <w:rsid w:val="00092AAC"/>
    <w:rsid w:val="000B45BD"/>
    <w:rsid w:val="000D20EC"/>
    <w:rsid w:val="000E30ED"/>
    <w:rsid w:val="001068B3"/>
    <w:rsid w:val="00112275"/>
    <w:rsid w:val="00126590"/>
    <w:rsid w:val="00136E82"/>
    <w:rsid w:val="00146684"/>
    <w:rsid w:val="00150871"/>
    <w:rsid w:val="0015239D"/>
    <w:rsid w:val="001568DC"/>
    <w:rsid w:val="001577AA"/>
    <w:rsid w:val="00162FF0"/>
    <w:rsid w:val="00170F67"/>
    <w:rsid w:val="001842F4"/>
    <w:rsid w:val="00185E35"/>
    <w:rsid w:val="001900B9"/>
    <w:rsid w:val="001918E4"/>
    <w:rsid w:val="0019397C"/>
    <w:rsid w:val="001C17E2"/>
    <w:rsid w:val="001E1157"/>
    <w:rsid w:val="00206A60"/>
    <w:rsid w:val="002121E7"/>
    <w:rsid w:val="0021652C"/>
    <w:rsid w:val="00224002"/>
    <w:rsid w:val="00243817"/>
    <w:rsid w:val="00254EC9"/>
    <w:rsid w:val="00260F07"/>
    <w:rsid w:val="00263FAD"/>
    <w:rsid w:val="0026487B"/>
    <w:rsid w:val="0026593C"/>
    <w:rsid w:val="00290A82"/>
    <w:rsid w:val="00292079"/>
    <w:rsid w:val="002A5540"/>
    <w:rsid w:val="002B55E8"/>
    <w:rsid w:val="002D664D"/>
    <w:rsid w:val="002E63E3"/>
    <w:rsid w:val="002F4821"/>
    <w:rsid w:val="0031450B"/>
    <w:rsid w:val="00322622"/>
    <w:rsid w:val="0033299A"/>
    <w:rsid w:val="00356303"/>
    <w:rsid w:val="003578E3"/>
    <w:rsid w:val="00361C4C"/>
    <w:rsid w:val="00362105"/>
    <w:rsid w:val="003642BA"/>
    <w:rsid w:val="00384DF0"/>
    <w:rsid w:val="00385EBE"/>
    <w:rsid w:val="00387651"/>
    <w:rsid w:val="00391E43"/>
    <w:rsid w:val="00393F68"/>
    <w:rsid w:val="003B7220"/>
    <w:rsid w:val="003C2785"/>
    <w:rsid w:val="003D115E"/>
    <w:rsid w:val="003F542B"/>
    <w:rsid w:val="0044565D"/>
    <w:rsid w:val="00450C2E"/>
    <w:rsid w:val="00463055"/>
    <w:rsid w:val="004652CD"/>
    <w:rsid w:val="004707BD"/>
    <w:rsid w:val="00484D8A"/>
    <w:rsid w:val="00494797"/>
    <w:rsid w:val="00494EB8"/>
    <w:rsid w:val="004B2B85"/>
    <w:rsid w:val="004C3243"/>
    <w:rsid w:val="004D6AFA"/>
    <w:rsid w:val="00504F54"/>
    <w:rsid w:val="00510E54"/>
    <w:rsid w:val="00511088"/>
    <w:rsid w:val="00513A85"/>
    <w:rsid w:val="00520B18"/>
    <w:rsid w:val="00525800"/>
    <w:rsid w:val="00526F77"/>
    <w:rsid w:val="005318C1"/>
    <w:rsid w:val="005473FA"/>
    <w:rsid w:val="00551A03"/>
    <w:rsid w:val="0056192E"/>
    <w:rsid w:val="00572FAD"/>
    <w:rsid w:val="00573818"/>
    <w:rsid w:val="00575170"/>
    <w:rsid w:val="00576FC2"/>
    <w:rsid w:val="005847C4"/>
    <w:rsid w:val="005A04A3"/>
    <w:rsid w:val="005D099F"/>
    <w:rsid w:val="005D5EA4"/>
    <w:rsid w:val="005E6DAF"/>
    <w:rsid w:val="005F1A65"/>
    <w:rsid w:val="00630458"/>
    <w:rsid w:val="006419B1"/>
    <w:rsid w:val="006459BD"/>
    <w:rsid w:val="00647C6E"/>
    <w:rsid w:val="006611F4"/>
    <w:rsid w:val="0067561F"/>
    <w:rsid w:val="00684556"/>
    <w:rsid w:val="00687AEF"/>
    <w:rsid w:val="0069061D"/>
    <w:rsid w:val="0069313A"/>
    <w:rsid w:val="00693B60"/>
    <w:rsid w:val="00695859"/>
    <w:rsid w:val="00696770"/>
    <w:rsid w:val="006B08F0"/>
    <w:rsid w:val="006C0712"/>
    <w:rsid w:val="006E5CFF"/>
    <w:rsid w:val="006F0E35"/>
    <w:rsid w:val="007132EC"/>
    <w:rsid w:val="007318D7"/>
    <w:rsid w:val="007372B3"/>
    <w:rsid w:val="00737A4E"/>
    <w:rsid w:val="00741DF0"/>
    <w:rsid w:val="00763F68"/>
    <w:rsid w:val="0077209F"/>
    <w:rsid w:val="00776971"/>
    <w:rsid w:val="00787917"/>
    <w:rsid w:val="00796DF0"/>
    <w:rsid w:val="007A1087"/>
    <w:rsid w:val="007A5054"/>
    <w:rsid w:val="007A737D"/>
    <w:rsid w:val="007B7762"/>
    <w:rsid w:val="007C5770"/>
    <w:rsid w:val="007D4AB2"/>
    <w:rsid w:val="007F61A3"/>
    <w:rsid w:val="00817AEE"/>
    <w:rsid w:val="00821F57"/>
    <w:rsid w:val="008306EE"/>
    <w:rsid w:val="00840A03"/>
    <w:rsid w:val="00864111"/>
    <w:rsid w:val="00866759"/>
    <w:rsid w:val="00885C0C"/>
    <w:rsid w:val="008A3648"/>
    <w:rsid w:val="008A7C06"/>
    <w:rsid w:val="008B51D3"/>
    <w:rsid w:val="008C2197"/>
    <w:rsid w:val="008C7EDF"/>
    <w:rsid w:val="008D6102"/>
    <w:rsid w:val="008E03E0"/>
    <w:rsid w:val="008E61D4"/>
    <w:rsid w:val="008F5DE6"/>
    <w:rsid w:val="009073C2"/>
    <w:rsid w:val="00917C21"/>
    <w:rsid w:val="00917DDF"/>
    <w:rsid w:val="009208B5"/>
    <w:rsid w:val="00922582"/>
    <w:rsid w:val="009363D0"/>
    <w:rsid w:val="00941E50"/>
    <w:rsid w:val="0094244A"/>
    <w:rsid w:val="0094407C"/>
    <w:rsid w:val="00960029"/>
    <w:rsid w:val="00964546"/>
    <w:rsid w:val="009741AE"/>
    <w:rsid w:val="009B1188"/>
    <w:rsid w:val="009B3968"/>
    <w:rsid w:val="009E54A3"/>
    <w:rsid w:val="009E7ED8"/>
    <w:rsid w:val="009F3918"/>
    <w:rsid w:val="00A001A2"/>
    <w:rsid w:val="00A022E0"/>
    <w:rsid w:val="00A062AF"/>
    <w:rsid w:val="00A15DBF"/>
    <w:rsid w:val="00A37BEB"/>
    <w:rsid w:val="00A37E8E"/>
    <w:rsid w:val="00A40B7C"/>
    <w:rsid w:val="00A65D18"/>
    <w:rsid w:val="00A8214E"/>
    <w:rsid w:val="00A87DED"/>
    <w:rsid w:val="00A92369"/>
    <w:rsid w:val="00AC2192"/>
    <w:rsid w:val="00AC6874"/>
    <w:rsid w:val="00AC6F22"/>
    <w:rsid w:val="00AE397C"/>
    <w:rsid w:val="00AF5EA8"/>
    <w:rsid w:val="00B266B8"/>
    <w:rsid w:val="00B30D28"/>
    <w:rsid w:val="00B34A51"/>
    <w:rsid w:val="00B40C50"/>
    <w:rsid w:val="00B42F3C"/>
    <w:rsid w:val="00B71752"/>
    <w:rsid w:val="00B75ABB"/>
    <w:rsid w:val="00B81057"/>
    <w:rsid w:val="00B813A6"/>
    <w:rsid w:val="00B832F9"/>
    <w:rsid w:val="00B93807"/>
    <w:rsid w:val="00B97B12"/>
    <w:rsid w:val="00BA1A4D"/>
    <w:rsid w:val="00BB292B"/>
    <w:rsid w:val="00BC18DD"/>
    <w:rsid w:val="00BF5C6D"/>
    <w:rsid w:val="00C03B73"/>
    <w:rsid w:val="00C14BD0"/>
    <w:rsid w:val="00C31B58"/>
    <w:rsid w:val="00C41B2F"/>
    <w:rsid w:val="00C44071"/>
    <w:rsid w:val="00C6276F"/>
    <w:rsid w:val="00C64848"/>
    <w:rsid w:val="00C70223"/>
    <w:rsid w:val="00C72C60"/>
    <w:rsid w:val="00C732FB"/>
    <w:rsid w:val="00C8778C"/>
    <w:rsid w:val="00C90778"/>
    <w:rsid w:val="00CB0371"/>
    <w:rsid w:val="00CB22FE"/>
    <w:rsid w:val="00CB56B1"/>
    <w:rsid w:val="00CB6C73"/>
    <w:rsid w:val="00CC7151"/>
    <w:rsid w:val="00CF54A5"/>
    <w:rsid w:val="00D1045A"/>
    <w:rsid w:val="00D20F29"/>
    <w:rsid w:val="00D366FC"/>
    <w:rsid w:val="00D42E33"/>
    <w:rsid w:val="00D475A7"/>
    <w:rsid w:val="00D53E22"/>
    <w:rsid w:val="00D63CC2"/>
    <w:rsid w:val="00D71032"/>
    <w:rsid w:val="00D83755"/>
    <w:rsid w:val="00D910B7"/>
    <w:rsid w:val="00D94E65"/>
    <w:rsid w:val="00DA1146"/>
    <w:rsid w:val="00DB13E9"/>
    <w:rsid w:val="00DB6983"/>
    <w:rsid w:val="00DD4711"/>
    <w:rsid w:val="00DE5219"/>
    <w:rsid w:val="00DE745F"/>
    <w:rsid w:val="00DF0393"/>
    <w:rsid w:val="00E2723A"/>
    <w:rsid w:val="00E5123A"/>
    <w:rsid w:val="00E569F3"/>
    <w:rsid w:val="00E72E60"/>
    <w:rsid w:val="00E73B04"/>
    <w:rsid w:val="00E87149"/>
    <w:rsid w:val="00E877FB"/>
    <w:rsid w:val="00E9123C"/>
    <w:rsid w:val="00E933B8"/>
    <w:rsid w:val="00E97E8A"/>
    <w:rsid w:val="00EB3A62"/>
    <w:rsid w:val="00EC63B5"/>
    <w:rsid w:val="00EC7317"/>
    <w:rsid w:val="00ED55CB"/>
    <w:rsid w:val="00ED6B65"/>
    <w:rsid w:val="00EF3512"/>
    <w:rsid w:val="00EF520F"/>
    <w:rsid w:val="00F0686C"/>
    <w:rsid w:val="00F21E07"/>
    <w:rsid w:val="00F30A65"/>
    <w:rsid w:val="00F343E1"/>
    <w:rsid w:val="00F367CE"/>
    <w:rsid w:val="00F55054"/>
    <w:rsid w:val="00F56FB5"/>
    <w:rsid w:val="00F656F4"/>
    <w:rsid w:val="00F6607C"/>
    <w:rsid w:val="00F679AA"/>
    <w:rsid w:val="00F71B8C"/>
    <w:rsid w:val="00F87C43"/>
    <w:rsid w:val="00FA1391"/>
    <w:rsid w:val="00FB081D"/>
    <w:rsid w:val="00FB22E2"/>
    <w:rsid w:val="00FB6FAF"/>
    <w:rsid w:val="00FD2D5B"/>
    <w:rsid w:val="00FE4CB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C4BF4"/>
  <w15:docId w15:val="{5678B766-2B3F-43EB-A207-6C42BB3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5EA8"/>
    <w:pPr>
      <w:keepNext/>
      <w:outlineLvl w:val="0"/>
    </w:pPr>
    <w:rPr>
      <w:rFonts w:ascii="Arial" w:hAnsi="Arial"/>
      <w:kern w:val="16"/>
      <w:sz w:val="30"/>
      <w:szCs w:val="20"/>
      <w:lang w:val="x-none"/>
    </w:rPr>
  </w:style>
  <w:style w:type="paragraph" w:styleId="Ttulo2">
    <w:name w:val="heading 2"/>
    <w:basedOn w:val="Normal"/>
    <w:next w:val="Normal"/>
    <w:link w:val="Ttulo2Car"/>
    <w:qFormat/>
    <w:rsid w:val="00AF5EA8"/>
    <w:pPr>
      <w:keepNext/>
      <w:outlineLvl w:val="1"/>
    </w:pPr>
    <w:rPr>
      <w:rFonts w:ascii="Arial" w:hAnsi="Arial"/>
      <w:kern w:val="16"/>
      <w:sz w:val="28"/>
      <w:szCs w:val="20"/>
      <w:lang w:val="x-none"/>
    </w:rPr>
  </w:style>
  <w:style w:type="paragraph" w:styleId="Ttulo3">
    <w:name w:val="heading 3"/>
    <w:basedOn w:val="Normal"/>
    <w:next w:val="Normal"/>
    <w:link w:val="Ttulo3Car"/>
    <w:qFormat/>
    <w:rsid w:val="00AF5EA8"/>
    <w:pPr>
      <w:keepNext/>
      <w:outlineLvl w:val="2"/>
    </w:pPr>
    <w:rPr>
      <w:b/>
      <w:bCs/>
      <w:i/>
      <w:iCs/>
      <w:sz w:val="16"/>
      <w:lang w:val="es-MX"/>
    </w:rPr>
  </w:style>
  <w:style w:type="paragraph" w:styleId="Ttulo4">
    <w:name w:val="heading 4"/>
    <w:basedOn w:val="Normal"/>
    <w:next w:val="Normal"/>
    <w:link w:val="Ttulo4Car"/>
    <w:qFormat/>
    <w:rsid w:val="00AF5EA8"/>
    <w:pPr>
      <w:keepNext/>
      <w:spacing w:before="240"/>
      <w:jc w:val="both"/>
      <w:outlineLvl w:val="3"/>
    </w:pPr>
    <w:rPr>
      <w:rFonts w:ascii="Arial" w:hAnsi="Arial"/>
      <w:kern w:val="16"/>
      <w:szCs w:val="20"/>
      <w:lang w:val="x-none"/>
    </w:rPr>
  </w:style>
  <w:style w:type="paragraph" w:styleId="Ttulo5">
    <w:name w:val="heading 5"/>
    <w:basedOn w:val="Normal"/>
    <w:next w:val="Normal"/>
    <w:link w:val="Ttulo5Car"/>
    <w:qFormat/>
    <w:rsid w:val="00AF5EA8"/>
    <w:pPr>
      <w:keepNext/>
      <w:spacing w:before="240"/>
      <w:jc w:val="center"/>
      <w:outlineLvl w:val="4"/>
    </w:pPr>
    <w:rPr>
      <w:rFonts w:ascii="Arial" w:hAnsi="Arial"/>
      <w:kern w:val="16"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AF5EA8"/>
    <w:pPr>
      <w:keepNext/>
      <w:spacing w:before="240"/>
      <w:jc w:val="center"/>
      <w:outlineLvl w:val="5"/>
    </w:pPr>
    <w:rPr>
      <w:rFonts w:ascii="Arial" w:hAnsi="Arial"/>
      <w:b/>
      <w:kern w:val="16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AF5EA8"/>
    <w:pPr>
      <w:keepNext/>
      <w:spacing w:before="240"/>
      <w:jc w:val="center"/>
      <w:outlineLvl w:val="6"/>
    </w:pPr>
    <w:rPr>
      <w:rFonts w:ascii="Arial" w:hAnsi="Arial"/>
      <w:b/>
      <w:kern w:val="16"/>
      <w:sz w:val="18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AF5EA8"/>
    <w:pPr>
      <w:keepNext/>
      <w:spacing w:before="240"/>
      <w:ind w:left="709" w:hanging="709"/>
      <w:jc w:val="both"/>
      <w:outlineLvl w:val="7"/>
    </w:pPr>
    <w:rPr>
      <w:rFonts w:ascii="Arial" w:hAnsi="Arial"/>
      <w:b/>
      <w:kern w:val="16"/>
      <w:sz w:val="18"/>
      <w:szCs w:val="20"/>
      <w:lang w:val="x-none"/>
    </w:rPr>
  </w:style>
  <w:style w:type="paragraph" w:styleId="Ttulo9">
    <w:name w:val="heading 9"/>
    <w:basedOn w:val="Normal"/>
    <w:next w:val="Normal"/>
    <w:link w:val="Ttulo9Car"/>
    <w:qFormat/>
    <w:rsid w:val="00AF5EA8"/>
    <w:pPr>
      <w:keepNext/>
      <w:spacing w:before="140"/>
      <w:jc w:val="center"/>
      <w:outlineLvl w:val="8"/>
    </w:pPr>
    <w:rPr>
      <w:rFonts w:ascii="Arial" w:hAnsi="Arial"/>
      <w:b/>
      <w:kern w:val="16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E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EA8"/>
  </w:style>
  <w:style w:type="paragraph" w:styleId="Piedepgina">
    <w:name w:val="footer"/>
    <w:basedOn w:val="Normal"/>
    <w:link w:val="PiedepginaCar"/>
    <w:uiPriority w:val="99"/>
    <w:unhideWhenUsed/>
    <w:rsid w:val="00AF5E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EA8"/>
  </w:style>
  <w:style w:type="character" w:customStyle="1" w:styleId="Ttulo1Car">
    <w:name w:val="Título 1 Car"/>
    <w:basedOn w:val="Fuentedeprrafopredeter"/>
    <w:link w:val="Ttulo1"/>
    <w:uiPriority w:val="9"/>
    <w:rsid w:val="00AF5EA8"/>
    <w:rPr>
      <w:rFonts w:ascii="Arial" w:eastAsia="Times New Roman" w:hAnsi="Arial" w:cs="Times New Roman"/>
      <w:kern w:val="16"/>
      <w:sz w:val="30"/>
      <w:szCs w:val="20"/>
      <w:lang w:val="x-none" w:eastAsia="es-ES"/>
    </w:rPr>
  </w:style>
  <w:style w:type="character" w:customStyle="1" w:styleId="Ttulo2Car">
    <w:name w:val="Título 2 Car"/>
    <w:basedOn w:val="Fuentedeprrafopredeter"/>
    <w:link w:val="Ttulo2"/>
    <w:rsid w:val="00AF5EA8"/>
    <w:rPr>
      <w:rFonts w:ascii="Arial" w:eastAsia="Times New Roman" w:hAnsi="Arial" w:cs="Times New Roman"/>
      <w:kern w:val="16"/>
      <w:sz w:val="28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AF5EA8"/>
    <w:rPr>
      <w:rFonts w:ascii="Times New Roman" w:eastAsia="Times New Roman" w:hAnsi="Times New Roman" w:cs="Times New Roman"/>
      <w:b/>
      <w:bCs/>
      <w:i/>
      <w:i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F5EA8"/>
    <w:rPr>
      <w:rFonts w:ascii="Arial" w:eastAsia="Times New Roman" w:hAnsi="Arial" w:cs="Times New Roman"/>
      <w:kern w:val="16"/>
      <w:sz w:val="24"/>
      <w:szCs w:val="20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AF5EA8"/>
    <w:rPr>
      <w:rFonts w:ascii="Arial" w:eastAsia="Times New Roman" w:hAnsi="Arial" w:cs="Times New Roman"/>
      <w:kern w:val="16"/>
      <w:sz w:val="24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AF5EA8"/>
    <w:rPr>
      <w:rFonts w:ascii="Arial" w:eastAsia="Times New Roman" w:hAnsi="Arial" w:cs="Times New Roman"/>
      <w:b/>
      <w:kern w:val="16"/>
      <w:sz w:val="24"/>
      <w:szCs w:val="20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AF5EA8"/>
    <w:rPr>
      <w:rFonts w:ascii="Arial" w:eastAsia="Times New Roman" w:hAnsi="Arial" w:cs="Times New Roman"/>
      <w:b/>
      <w:kern w:val="16"/>
      <w:sz w:val="18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AF5EA8"/>
    <w:rPr>
      <w:rFonts w:ascii="Arial" w:eastAsia="Times New Roman" w:hAnsi="Arial" w:cs="Times New Roman"/>
      <w:b/>
      <w:kern w:val="16"/>
      <w:sz w:val="18"/>
      <w:szCs w:val="20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AF5EA8"/>
    <w:rPr>
      <w:rFonts w:ascii="Arial" w:eastAsia="Times New Roman" w:hAnsi="Arial" w:cs="Times New Roman"/>
      <w:b/>
      <w:kern w:val="16"/>
      <w:sz w:val="20"/>
      <w:szCs w:val="20"/>
      <w:lang w:val="x-none" w:eastAsia="es-ES"/>
    </w:rPr>
  </w:style>
  <w:style w:type="paragraph" w:styleId="Listaconvietas">
    <w:name w:val="List Bullet"/>
    <w:basedOn w:val="Normal"/>
    <w:autoRedefine/>
    <w:rsid w:val="00AF5EA8"/>
    <w:pPr>
      <w:numPr>
        <w:numId w:val="1"/>
      </w:numPr>
    </w:pPr>
    <w:rPr>
      <w:rFonts w:ascii="Arial" w:hAnsi="Arial"/>
      <w:kern w:val="16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qFormat/>
    <w:rsid w:val="00AF5EA8"/>
    <w:pPr>
      <w:jc w:val="center"/>
    </w:pPr>
    <w:rPr>
      <w:rFonts w:ascii="Arial" w:hAnsi="Arial"/>
      <w:b/>
      <w:color w:val="008000"/>
      <w:kern w:val="16"/>
      <w:sz w:val="26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AF5EA8"/>
    <w:rPr>
      <w:rFonts w:ascii="Arial" w:eastAsia="Times New Roman" w:hAnsi="Arial" w:cs="Times New Roman"/>
      <w:b/>
      <w:color w:val="008000"/>
      <w:kern w:val="16"/>
      <w:sz w:val="26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rsid w:val="00AF5EA8"/>
    <w:pPr>
      <w:spacing w:before="240"/>
      <w:jc w:val="both"/>
    </w:pPr>
    <w:rPr>
      <w:rFonts w:ascii="Arial" w:hAnsi="Arial"/>
      <w:kern w:val="16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A8"/>
    <w:rPr>
      <w:rFonts w:ascii="Arial" w:eastAsia="Times New Roman" w:hAnsi="Arial" w:cs="Times New Roman"/>
      <w:kern w:val="16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AF5EA8"/>
    <w:pPr>
      <w:spacing w:before="240"/>
      <w:ind w:left="709" w:hanging="709"/>
      <w:jc w:val="both"/>
    </w:pPr>
    <w:rPr>
      <w:rFonts w:ascii="Arial" w:hAnsi="Arial"/>
      <w:kern w:val="16"/>
      <w:sz w:val="18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A8"/>
    <w:rPr>
      <w:rFonts w:ascii="Arial" w:eastAsia="Times New Roman" w:hAnsi="Arial" w:cs="Times New Roman"/>
      <w:kern w:val="16"/>
      <w:sz w:val="18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AF5EA8"/>
    <w:pPr>
      <w:spacing w:before="240"/>
      <w:ind w:left="709" w:hanging="709"/>
      <w:jc w:val="both"/>
    </w:pPr>
    <w:rPr>
      <w:rFonts w:ascii="Arial" w:hAnsi="Arial"/>
      <w:b/>
      <w:kern w:val="16"/>
      <w:sz w:val="18"/>
      <w:szCs w:val="20"/>
      <w:lang w:val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A8"/>
    <w:rPr>
      <w:rFonts w:ascii="Arial" w:eastAsia="Times New Roman" w:hAnsi="Arial" w:cs="Times New Roman"/>
      <w:b/>
      <w:kern w:val="16"/>
      <w:sz w:val="18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AF5EA8"/>
    <w:rPr>
      <w:rFonts w:ascii="Arial" w:hAnsi="Arial"/>
      <w:kern w:val="16"/>
      <w:sz w:val="26"/>
      <w:szCs w:val="2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A8"/>
    <w:rPr>
      <w:rFonts w:ascii="Arial" w:eastAsia="Times New Roman" w:hAnsi="Arial" w:cs="Times New Roman"/>
      <w:kern w:val="16"/>
      <w:sz w:val="26"/>
      <w:szCs w:val="20"/>
      <w:lang w:val="x-none" w:eastAsia="es-ES"/>
    </w:rPr>
  </w:style>
  <w:style w:type="paragraph" w:styleId="Textoindependiente3">
    <w:name w:val="Body Text 3"/>
    <w:basedOn w:val="Normal"/>
    <w:link w:val="Textoindependiente3Car"/>
    <w:rsid w:val="00AF5EA8"/>
    <w:pPr>
      <w:jc w:val="center"/>
    </w:pPr>
    <w:rPr>
      <w:rFonts w:ascii="Arial" w:hAnsi="Arial"/>
      <w:kern w:val="16"/>
      <w:sz w:val="26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F5EA8"/>
    <w:rPr>
      <w:rFonts w:ascii="Arial" w:eastAsia="Times New Roman" w:hAnsi="Arial" w:cs="Times New Roman"/>
      <w:kern w:val="16"/>
      <w:sz w:val="26"/>
      <w:szCs w:val="20"/>
      <w:lang w:val="x-none" w:eastAsia="es-ES"/>
    </w:rPr>
  </w:style>
  <w:style w:type="character" w:styleId="Nmerodepgina">
    <w:name w:val="page number"/>
    <w:basedOn w:val="Fuentedeprrafopredeter"/>
    <w:rsid w:val="00AF5EA8"/>
  </w:style>
  <w:style w:type="paragraph" w:styleId="Textodebloque">
    <w:name w:val="Block Text"/>
    <w:basedOn w:val="Normal"/>
    <w:rsid w:val="00AF5EA8"/>
    <w:pPr>
      <w:spacing w:before="240"/>
      <w:ind w:left="900" w:right="-57" w:hanging="900"/>
      <w:jc w:val="both"/>
    </w:pPr>
    <w:rPr>
      <w:rFonts w:ascii="Arial" w:hAnsi="Arial" w:cs="Arial"/>
      <w:sz w:val="20"/>
      <w:lang w:val="es-MX"/>
    </w:rPr>
  </w:style>
  <w:style w:type="paragraph" w:styleId="Prrafodelista">
    <w:name w:val="List Paragraph"/>
    <w:basedOn w:val="Normal"/>
    <w:uiPriority w:val="34"/>
    <w:qFormat/>
    <w:rsid w:val="00AF5EA8"/>
    <w:pPr>
      <w:ind w:left="708"/>
    </w:pPr>
  </w:style>
  <w:style w:type="paragraph" w:styleId="Sinespaciado">
    <w:name w:val="No Spacing"/>
    <w:link w:val="SinespaciadoCar"/>
    <w:qFormat/>
    <w:rsid w:val="00AF5EA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qFormat/>
    <w:rsid w:val="00AF5EA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AF5EA8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AF5EA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F5EA8"/>
    <w:rPr>
      <w:rFonts w:ascii="Tahoma" w:eastAsia="Times New Roman" w:hAnsi="Tahoma" w:cs="Times New Roman"/>
      <w:sz w:val="16"/>
      <w:szCs w:val="16"/>
      <w:lang w:val="en-US" w:eastAsia="es-ES"/>
    </w:rPr>
  </w:style>
  <w:style w:type="paragraph" w:customStyle="1" w:styleId="Default">
    <w:name w:val="Default"/>
    <w:rsid w:val="00445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44565D"/>
    <w:pPr>
      <w:tabs>
        <w:tab w:val="left" w:pos="-720"/>
      </w:tabs>
      <w:jc w:val="both"/>
    </w:pPr>
    <w:rPr>
      <w:rFonts w:ascii="Arial" w:hAnsi="Arial"/>
      <w:i/>
      <w:szCs w:val="20"/>
      <w:lang w:val="es-ES_tradnl"/>
    </w:rPr>
  </w:style>
  <w:style w:type="paragraph" w:customStyle="1" w:styleId="Textoindependiente21">
    <w:name w:val="Texto independiente 21"/>
    <w:basedOn w:val="Normal"/>
    <w:rsid w:val="0044565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44565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851" w:hanging="851"/>
      <w:jc w:val="both"/>
    </w:pPr>
    <w:rPr>
      <w:rFonts w:ascii="Arial" w:hAnsi="Arial"/>
      <w:b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44565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Cs w:val="20"/>
      <w:lang w:val="es-ES"/>
    </w:rPr>
  </w:style>
  <w:style w:type="paragraph" w:customStyle="1" w:styleId="Textodenotaalfinal">
    <w:name w:val="Texto de nota al final"/>
    <w:basedOn w:val="Normal"/>
    <w:rsid w:val="0044565D"/>
    <w:pPr>
      <w:widowControl w:val="0"/>
    </w:pPr>
    <w:rPr>
      <w:rFonts w:ascii="Courier New" w:hAnsi="Courier New"/>
      <w:snapToGrid w:val="0"/>
      <w:szCs w:val="20"/>
      <w:lang w:val="es-ES"/>
    </w:rPr>
  </w:style>
  <w:style w:type="paragraph" w:customStyle="1" w:styleId="Mapadeldocumento1">
    <w:name w:val="Mapa del documento1"/>
    <w:basedOn w:val="Normal"/>
    <w:rsid w:val="0044565D"/>
    <w:rPr>
      <w:rFonts w:ascii="Tahoma" w:hAnsi="Tahoma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44565D"/>
    <w:pPr>
      <w:jc w:val="center"/>
    </w:pPr>
    <w:rPr>
      <w:rFonts w:ascii="Arial" w:hAnsi="Arial"/>
      <w:b/>
      <w:sz w:val="2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4565D"/>
    <w:rPr>
      <w:rFonts w:ascii="Arial" w:eastAsia="Times New Roman" w:hAnsi="Arial" w:cs="Times New Roman"/>
      <w:b/>
      <w:szCs w:val="20"/>
      <w:lang w:eastAsia="es-ES"/>
    </w:rPr>
  </w:style>
  <w:style w:type="paragraph" w:customStyle="1" w:styleId="Normal0">
    <w:name w:val="[Normal]"/>
    <w:rsid w:val="00445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locked/>
    <w:rsid w:val="0044565D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4565D"/>
    <w:rPr>
      <w:strike w:val="0"/>
      <w:dstrike w:val="0"/>
      <w:color w:val="0000FF"/>
      <w:u w:val="none"/>
      <w:effect w:val="none"/>
    </w:rPr>
  </w:style>
  <w:style w:type="paragraph" w:customStyle="1" w:styleId="xl31">
    <w:name w:val="xl31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lang w:val="es-ES"/>
    </w:rPr>
  </w:style>
  <w:style w:type="paragraph" w:styleId="NormalWeb">
    <w:name w:val="Normal (Web)"/>
    <w:basedOn w:val="Normal"/>
    <w:unhideWhenUsed/>
    <w:rsid w:val="0044565D"/>
    <w:pPr>
      <w:spacing w:before="100" w:beforeAutospacing="1" w:after="100" w:afterAutospacing="1"/>
    </w:pPr>
    <w:rPr>
      <w:color w:val="00000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44565D"/>
  </w:style>
  <w:style w:type="paragraph" w:customStyle="1" w:styleId="xl24">
    <w:name w:val="xl24"/>
    <w:basedOn w:val="Normal"/>
    <w:rsid w:val="0044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25">
    <w:name w:val="xl25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26">
    <w:name w:val="xl26"/>
    <w:basedOn w:val="Normal"/>
    <w:rsid w:val="0044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27">
    <w:name w:val="xl27"/>
    <w:basedOn w:val="Normal"/>
    <w:rsid w:val="00445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28">
    <w:name w:val="xl28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lang w:val="es-ES"/>
    </w:rPr>
  </w:style>
  <w:style w:type="paragraph" w:customStyle="1" w:styleId="xl29">
    <w:name w:val="xl29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30">
    <w:name w:val="xl30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Brush Script MT"/>
      <w:b/>
      <w:bCs/>
      <w:lang w:val="es-ES"/>
    </w:rPr>
  </w:style>
  <w:style w:type="paragraph" w:customStyle="1" w:styleId="xl32">
    <w:name w:val="xl32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Brush Script MT"/>
      <w:lang w:val="es-ES"/>
    </w:rPr>
  </w:style>
  <w:style w:type="paragraph" w:customStyle="1" w:styleId="xl33">
    <w:name w:val="xl33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Brush Script MT"/>
      <w:lang w:val="es-ES"/>
    </w:rPr>
  </w:style>
  <w:style w:type="paragraph" w:customStyle="1" w:styleId="xl34">
    <w:name w:val="xl34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lang w:val="es-ES"/>
    </w:rPr>
  </w:style>
  <w:style w:type="paragraph" w:customStyle="1" w:styleId="xl35">
    <w:name w:val="xl35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lang w:val="es-ES"/>
    </w:rPr>
  </w:style>
  <w:style w:type="paragraph" w:customStyle="1" w:styleId="xl36">
    <w:name w:val="xl36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lang w:val="es-ES"/>
    </w:rPr>
  </w:style>
  <w:style w:type="character" w:styleId="Hipervnculovisitado">
    <w:name w:val="FollowedHyperlink"/>
    <w:basedOn w:val="Fuentedeprrafopredeter"/>
    <w:uiPriority w:val="99"/>
    <w:unhideWhenUsed/>
    <w:rsid w:val="0044565D"/>
    <w:rPr>
      <w:color w:val="800080"/>
      <w:u w:val="single"/>
    </w:rPr>
  </w:style>
  <w:style w:type="paragraph" w:customStyle="1" w:styleId="xl67">
    <w:name w:val="xl67"/>
    <w:basedOn w:val="Normal"/>
    <w:rsid w:val="0044565D"/>
    <w:pPr>
      <w:spacing w:before="100" w:beforeAutospacing="1" w:after="100" w:afterAutospacing="1"/>
    </w:pPr>
    <w:rPr>
      <w:rFonts w:ascii="Arial" w:hAnsi="Arial" w:cs="Arial"/>
      <w:lang w:val="es-ES"/>
    </w:rPr>
  </w:style>
  <w:style w:type="paragraph" w:customStyle="1" w:styleId="xl68">
    <w:name w:val="xl68"/>
    <w:basedOn w:val="Normal"/>
    <w:rsid w:val="0044565D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ES"/>
    </w:rPr>
  </w:style>
  <w:style w:type="paragraph" w:customStyle="1" w:styleId="xl69">
    <w:name w:val="xl69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ES"/>
    </w:rPr>
  </w:style>
  <w:style w:type="paragraph" w:customStyle="1" w:styleId="xl70">
    <w:name w:val="xl70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ES"/>
    </w:rPr>
  </w:style>
  <w:style w:type="paragraph" w:customStyle="1" w:styleId="xl71">
    <w:name w:val="xl71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s-ES"/>
    </w:rPr>
  </w:style>
  <w:style w:type="paragraph" w:customStyle="1" w:styleId="xl72">
    <w:name w:val="xl72"/>
    <w:basedOn w:val="Normal"/>
    <w:rsid w:val="0044565D"/>
    <w:pPr>
      <w:spacing w:before="100" w:beforeAutospacing="1" w:after="100" w:afterAutospacing="1"/>
      <w:jc w:val="right"/>
    </w:pPr>
    <w:rPr>
      <w:rFonts w:ascii="Arial Narrow" w:hAnsi="Arial Narrow"/>
      <w:lang w:val="es-ES"/>
    </w:rPr>
  </w:style>
  <w:style w:type="paragraph" w:customStyle="1" w:styleId="xl73">
    <w:name w:val="xl73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s-ES"/>
    </w:rPr>
  </w:style>
  <w:style w:type="paragraph" w:customStyle="1" w:styleId="xl74">
    <w:name w:val="xl74"/>
    <w:basedOn w:val="Normal"/>
    <w:rsid w:val="0044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ES"/>
    </w:rPr>
  </w:style>
  <w:style w:type="paragraph" w:customStyle="1" w:styleId="xl75">
    <w:name w:val="xl75"/>
    <w:basedOn w:val="Normal"/>
    <w:rsid w:val="00445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ES"/>
    </w:rPr>
  </w:style>
  <w:style w:type="paragraph" w:customStyle="1" w:styleId="xl76">
    <w:name w:val="xl76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val="es-ES"/>
    </w:rPr>
  </w:style>
  <w:style w:type="paragraph" w:customStyle="1" w:styleId="xl77">
    <w:name w:val="xl77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ES"/>
    </w:rPr>
  </w:style>
  <w:style w:type="paragraph" w:customStyle="1" w:styleId="xl78">
    <w:name w:val="xl78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val="es-ES"/>
    </w:rPr>
  </w:style>
  <w:style w:type="paragraph" w:customStyle="1" w:styleId="xl79">
    <w:name w:val="xl79"/>
    <w:basedOn w:val="Normal"/>
    <w:rsid w:val="0044565D"/>
    <w:pPr>
      <w:spacing w:before="100" w:beforeAutospacing="1" w:after="100" w:afterAutospacing="1"/>
      <w:jc w:val="right"/>
      <w:textAlignment w:val="center"/>
    </w:pPr>
    <w:rPr>
      <w:rFonts w:ascii="Arial Narrow" w:hAnsi="Arial Narrow"/>
      <w:lang w:val="es-ES"/>
    </w:rPr>
  </w:style>
  <w:style w:type="paragraph" w:customStyle="1" w:styleId="xl80">
    <w:name w:val="xl80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lang w:val="es-ES"/>
    </w:rPr>
  </w:style>
  <w:style w:type="paragraph" w:customStyle="1" w:styleId="xl81">
    <w:name w:val="xl81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lang w:val="es-ES"/>
    </w:rPr>
  </w:style>
  <w:style w:type="paragraph" w:customStyle="1" w:styleId="xl82">
    <w:name w:val="xl82"/>
    <w:basedOn w:val="Normal"/>
    <w:rsid w:val="0044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s-ES"/>
    </w:rPr>
  </w:style>
  <w:style w:type="paragraph" w:customStyle="1" w:styleId="xl83">
    <w:name w:val="xl83"/>
    <w:basedOn w:val="Normal"/>
    <w:rsid w:val="0044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s-ES"/>
    </w:rPr>
  </w:style>
  <w:style w:type="paragraph" w:customStyle="1" w:styleId="xl84">
    <w:name w:val="xl84"/>
    <w:basedOn w:val="Normal"/>
    <w:rsid w:val="0044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s-ES"/>
    </w:rPr>
  </w:style>
  <w:style w:type="table" w:styleId="Tablaconcuadrcula">
    <w:name w:val="Table Grid"/>
    <w:basedOn w:val="Tablanormal"/>
    <w:uiPriority w:val="59"/>
    <w:rsid w:val="0044565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rsid w:val="0044565D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Textosinformato">
    <w:name w:val="Plain Text"/>
    <w:basedOn w:val="Normal"/>
    <w:link w:val="TextosinformatoCar"/>
    <w:rsid w:val="0044565D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44565D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4565D"/>
    <w:rPr>
      <w:i/>
      <w:iCs/>
    </w:rPr>
  </w:style>
  <w:style w:type="paragraph" w:customStyle="1" w:styleId="Texto">
    <w:name w:val="Texto"/>
    <w:basedOn w:val="Normal"/>
    <w:rsid w:val="0044565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Car">
    <w:name w:val="Texto Car"/>
    <w:basedOn w:val="Normal"/>
    <w:rsid w:val="0044565D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font5">
    <w:name w:val="font5"/>
    <w:basedOn w:val="Normal"/>
    <w:rsid w:val="0044565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ES"/>
    </w:rPr>
  </w:style>
  <w:style w:type="paragraph" w:customStyle="1" w:styleId="font6">
    <w:name w:val="font6"/>
    <w:basedOn w:val="Normal"/>
    <w:rsid w:val="0044565D"/>
    <w:pPr>
      <w:spacing w:before="100" w:beforeAutospacing="1" w:after="100" w:afterAutospacing="1"/>
    </w:pPr>
    <w:rPr>
      <w:rFonts w:ascii="Arial" w:hAnsi="Arial" w:cs="Arial"/>
      <w:sz w:val="20"/>
      <w:szCs w:val="20"/>
      <w:lang w:val="es-ES"/>
    </w:rPr>
  </w:style>
  <w:style w:type="paragraph" w:customStyle="1" w:styleId="font7">
    <w:name w:val="font7"/>
    <w:basedOn w:val="Normal"/>
    <w:rsid w:val="004456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ES"/>
    </w:rPr>
  </w:style>
  <w:style w:type="paragraph" w:customStyle="1" w:styleId="font8">
    <w:name w:val="font8"/>
    <w:basedOn w:val="Normal"/>
    <w:rsid w:val="0044565D"/>
    <w:pPr>
      <w:spacing w:before="100" w:beforeAutospacing="1" w:after="100" w:afterAutospacing="1"/>
    </w:pPr>
    <w:rPr>
      <w:rFonts w:ascii="Arial" w:hAnsi="Arial" w:cs="Arial"/>
      <w:color w:val="008000"/>
      <w:sz w:val="20"/>
      <w:szCs w:val="20"/>
      <w:lang w:val="es-ES"/>
    </w:rPr>
  </w:style>
  <w:style w:type="paragraph" w:customStyle="1" w:styleId="xl37">
    <w:name w:val="xl37"/>
    <w:basedOn w:val="Normal"/>
    <w:rsid w:val="0044565D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38">
    <w:name w:val="xl38"/>
    <w:basedOn w:val="Normal"/>
    <w:rsid w:val="0044565D"/>
    <w:pPr>
      <w:spacing w:before="100" w:beforeAutospacing="1" w:after="100" w:afterAutospacing="1"/>
    </w:pPr>
    <w:rPr>
      <w:rFonts w:ascii="Arial" w:hAnsi="Arial" w:cs="Arial"/>
      <w:lang w:val="es-ES"/>
    </w:rPr>
  </w:style>
  <w:style w:type="paragraph" w:customStyle="1" w:styleId="xl39">
    <w:name w:val="xl39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val="es-ES"/>
    </w:rPr>
  </w:style>
  <w:style w:type="paragraph" w:customStyle="1" w:styleId="xl40">
    <w:name w:val="xl40"/>
    <w:basedOn w:val="Normal"/>
    <w:rsid w:val="0044565D"/>
    <w:pPr>
      <w:spacing w:before="100" w:beforeAutospacing="1" w:after="100" w:afterAutospacing="1"/>
    </w:pPr>
    <w:rPr>
      <w:rFonts w:ascii="Arial" w:hAnsi="Arial" w:cs="Arial"/>
      <w:color w:val="000000"/>
      <w:lang w:val="es-ES"/>
    </w:rPr>
  </w:style>
  <w:style w:type="paragraph" w:customStyle="1" w:styleId="xl41">
    <w:name w:val="xl41"/>
    <w:basedOn w:val="Normal"/>
    <w:rsid w:val="0044565D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es-ES"/>
    </w:rPr>
  </w:style>
  <w:style w:type="paragraph" w:customStyle="1" w:styleId="xl42">
    <w:name w:val="xl42"/>
    <w:basedOn w:val="Normal"/>
    <w:rsid w:val="0044565D"/>
    <w:pP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color w:val="000000"/>
      <w:lang w:val="es-ES"/>
    </w:rPr>
  </w:style>
  <w:style w:type="paragraph" w:customStyle="1" w:styleId="xl43">
    <w:name w:val="xl43"/>
    <w:basedOn w:val="Normal"/>
    <w:rsid w:val="0044565D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val="es-ES"/>
    </w:rPr>
  </w:style>
  <w:style w:type="paragraph" w:customStyle="1" w:styleId="xl44">
    <w:name w:val="xl44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lang w:val="es-ES"/>
    </w:rPr>
  </w:style>
  <w:style w:type="paragraph" w:customStyle="1" w:styleId="xl45">
    <w:name w:val="xl45"/>
    <w:basedOn w:val="Normal"/>
    <w:rsid w:val="0044565D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s-ES"/>
    </w:rPr>
  </w:style>
  <w:style w:type="paragraph" w:customStyle="1" w:styleId="xl46">
    <w:name w:val="xl46"/>
    <w:basedOn w:val="Normal"/>
    <w:rsid w:val="0044565D"/>
    <w:pPr>
      <w:spacing w:before="100" w:beforeAutospacing="1" w:after="100" w:afterAutospacing="1"/>
      <w:textAlignment w:val="top"/>
    </w:pPr>
    <w:rPr>
      <w:rFonts w:ascii="Arial" w:hAnsi="Arial" w:cs="Arial"/>
      <w:lang w:val="es-ES"/>
    </w:rPr>
  </w:style>
  <w:style w:type="paragraph" w:customStyle="1" w:styleId="xl47">
    <w:name w:val="xl47"/>
    <w:basedOn w:val="Normal"/>
    <w:rsid w:val="0044565D"/>
    <w:pPr>
      <w:spacing w:before="100" w:beforeAutospacing="1" w:after="100" w:afterAutospacing="1"/>
      <w:jc w:val="center"/>
      <w:textAlignment w:val="top"/>
    </w:pPr>
    <w:rPr>
      <w:lang w:val="es-ES"/>
    </w:rPr>
  </w:style>
  <w:style w:type="paragraph" w:customStyle="1" w:styleId="xl48">
    <w:name w:val="xl48"/>
    <w:basedOn w:val="Normal"/>
    <w:rsid w:val="0044565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val="es-ES"/>
    </w:rPr>
  </w:style>
  <w:style w:type="paragraph" w:customStyle="1" w:styleId="xl49">
    <w:name w:val="xl49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lang w:val="es-ES"/>
    </w:rPr>
  </w:style>
  <w:style w:type="paragraph" w:customStyle="1" w:styleId="xl50">
    <w:name w:val="xl50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val="es-ES"/>
    </w:rPr>
  </w:style>
  <w:style w:type="paragraph" w:customStyle="1" w:styleId="xl51">
    <w:name w:val="xl51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lang w:val="es-ES"/>
    </w:rPr>
  </w:style>
  <w:style w:type="paragraph" w:customStyle="1" w:styleId="xl52">
    <w:name w:val="xl52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lang w:val="es-ES"/>
    </w:rPr>
  </w:style>
  <w:style w:type="paragraph" w:customStyle="1" w:styleId="xl53">
    <w:name w:val="xl53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lang w:val="es-ES"/>
    </w:rPr>
  </w:style>
  <w:style w:type="paragraph" w:customStyle="1" w:styleId="xl54">
    <w:name w:val="xl54"/>
    <w:basedOn w:val="Normal"/>
    <w:rsid w:val="0044565D"/>
    <w:pPr>
      <w:spacing w:before="100" w:beforeAutospacing="1" w:after="100" w:afterAutospacing="1"/>
      <w:jc w:val="right"/>
    </w:pPr>
    <w:rPr>
      <w:rFonts w:ascii="Arial" w:hAnsi="Arial" w:cs="Arial"/>
      <w:lang w:val="es-ES"/>
    </w:rPr>
  </w:style>
  <w:style w:type="paragraph" w:customStyle="1" w:styleId="xl55">
    <w:name w:val="xl55"/>
    <w:basedOn w:val="Normal"/>
    <w:rsid w:val="0044565D"/>
    <w:pPr>
      <w:spacing w:before="100" w:beforeAutospacing="1" w:after="100" w:afterAutospacing="1"/>
      <w:jc w:val="right"/>
    </w:pPr>
    <w:rPr>
      <w:rFonts w:ascii="Arial" w:hAnsi="Arial" w:cs="Arial"/>
      <w:color w:val="000000"/>
      <w:lang w:val="es-ES"/>
    </w:rPr>
  </w:style>
  <w:style w:type="paragraph" w:customStyle="1" w:styleId="xl56">
    <w:name w:val="xl56"/>
    <w:basedOn w:val="Normal"/>
    <w:rsid w:val="0044565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FF"/>
      <w:lang w:val="es-ES"/>
    </w:rPr>
  </w:style>
  <w:style w:type="paragraph" w:customStyle="1" w:styleId="xl57">
    <w:name w:val="xl57"/>
    <w:basedOn w:val="Normal"/>
    <w:rsid w:val="0044565D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58">
    <w:name w:val="xl58"/>
    <w:basedOn w:val="Normal"/>
    <w:rsid w:val="0044565D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59">
    <w:name w:val="xl59"/>
    <w:basedOn w:val="Normal"/>
    <w:rsid w:val="0044565D"/>
    <w:pPr>
      <w:spacing w:before="100" w:beforeAutospacing="1" w:after="100" w:afterAutospacing="1"/>
      <w:jc w:val="center"/>
    </w:pPr>
    <w:rPr>
      <w:rFonts w:ascii="Arial" w:hAnsi="Arial" w:cs="Arial"/>
      <w:lang w:val="es-ES"/>
    </w:rPr>
  </w:style>
  <w:style w:type="paragraph" w:customStyle="1" w:styleId="xl60">
    <w:name w:val="xl60"/>
    <w:basedOn w:val="Normal"/>
    <w:rsid w:val="0044565D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lang w:val="es-ES"/>
    </w:rPr>
  </w:style>
  <w:style w:type="paragraph" w:customStyle="1" w:styleId="xl61">
    <w:name w:val="xl61"/>
    <w:basedOn w:val="Normal"/>
    <w:rsid w:val="0044565D"/>
    <w:pPr>
      <w:spacing w:before="100" w:beforeAutospacing="1" w:after="100" w:afterAutospacing="1"/>
      <w:jc w:val="both"/>
      <w:textAlignment w:val="top"/>
    </w:pPr>
    <w:rPr>
      <w:sz w:val="14"/>
      <w:szCs w:val="14"/>
      <w:lang w:val="es-ES"/>
    </w:rPr>
  </w:style>
  <w:style w:type="paragraph" w:customStyle="1" w:styleId="xl62">
    <w:name w:val="xl62"/>
    <w:basedOn w:val="Normal"/>
    <w:rsid w:val="0044565D"/>
    <w:pPr>
      <w:spacing w:before="100" w:beforeAutospacing="1" w:after="100" w:afterAutospacing="1"/>
      <w:jc w:val="both"/>
      <w:textAlignment w:val="top"/>
    </w:pPr>
    <w:rPr>
      <w:rFonts w:ascii="Arial" w:hAnsi="Arial" w:cs="Arial"/>
      <w:lang w:val="es-ES"/>
    </w:rPr>
  </w:style>
  <w:style w:type="paragraph" w:customStyle="1" w:styleId="xl63">
    <w:name w:val="xl63"/>
    <w:basedOn w:val="Normal"/>
    <w:rsid w:val="0044565D"/>
    <w:pPr>
      <w:spacing w:before="100" w:beforeAutospacing="1" w:after="100" w:afterAutospacing="1"/>
      <w:jc w:val="both"/>
      <w:textAlignment w:val="top"/>
    </w:pPr>
    <w:rPr>
      <w:lang w:val="es-ES"/>
    </w:rPr>
  </w:style>
  <w:style w:type="paragraph" w:customStyle="1" w:styleId="xl64">
    <w:name w:val="xl64"/>
    <w:basedOn w:val="Normal"/>
    <w:rsid w:val="0044565D"/>
    <w:pPr>
      <w:spacing w:before="100" w:beforeAutospacing="1" w:after="100" w:afterAutospacing="1"/>
      <w:jc w:val="both"/>
    </w:pPr>
    <w:rPr>
      <w:lang w:val="es-ES"/>
    </w:rPr>
  </w:style>
  <w:style w:type="paragraph" w:customStyle="1" w:styleId="xl65">
    <w:name w:val="xl65"/>
    <w:basedOn w:val="Normal"/>
    <w:rsid w:val="0044565D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lang w:val="es-ES"/>
    </w:rPr>
  </w:style>
  <w:style w:type="paragraph" w:customStyle="1" w:styleId="Sangra3detindependiente2">
    <w:name w:val="Sangría 3 de t. independiente2"/>
    <w:basedOn w:val="Normal"/>
    <w:rsid w:val="0044565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Cs w:val="20"/>
      <w:lang w:val="es-ES"/>
    </w:rPr>
  </w:style>
  <w:style w:type="paragraph" w:styleId="Descripcin">
    <w:name w:val="caption"/>
    <w:basedOn w:val="Normal"/>
    <w:next w:val="Normal"/>
    <w:qFormat/>
    <w:rsid w:val="0044565D"/>
    <w:pPr>
      <w:suppressAutoHyphens/>
      <w:ind w:left="4820"/>
      <w:jc w:val="both"/>
    </w:pPr>
    <w:rPr>
      <w:rFonts w:ascii="Arial" w:hAnsi="Arial" w:cs="Arial"/>
      <w:b/>
      <w:bCs/>
      <w:color w:val="000000"/>
      <w:spacing w:val="-2"/>
      <w:szCs w:val="20"/>
      <w:lang w:val="es-ES"/>
    </w:rPr>
  </w:style>
  <w:style w:type="paragraph" w:customStyle="1" w:styleId="contenido">
    <w:name w:val="contenido"/>
    <w:basedOn w:val="Normal"/>
    <w:rsid w:val="0044565D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s-ES"/>
    </w:rPr>
  </w:style>
  <w:style w:type="paragraph" w:styleId="Listaconvietas2">
    <w:name w:val="List Bullet 2"/>
    <w:basedOn w:val="Normal"/>
    <w:autoRedefine/>
    <w:rsid w:val="0044565D"/>
    <w:pPr>
      <w:jc w:val="both"/>
    </w:pPr>
    <w:rPr>
      <w:rFonts w:ascii="Arial" w:hAnsi="Arial" w:cs="Arial"/>
      <w:lang w:val="es-ES_tradnl"/>
    </w:rPr>
  </w:style>
  <w:style w:type="paragraph" w:customStyle="1" w:styleId="CM11">
    <w:name w:val="CM11"/>
    <w:basedOn w:val="Normal"/>
    <w:next w:val="Normal"/>
    <w:uiPriority w:val="99"/>
    <w:rsid w:val="0044565D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M13">
    <w:name w:val="CM13"/>
    <w:basedOn w:val="Default"/>
    <w:next w:val="Default"/>
    <w:uiPriority w:val="99"/>
    <w:rsid w:val="0044565D"/>
    <w:rPr>
      <w:rFonts w:cs="Arial"/>
      <w:color w:val="auto"/>
      <w:szCs w:val="24"/>
      <w:lang w:val="en-US" w:eastAsia="en-US"/>
    </w:rPr>
  </w:style>
  <w:style w:type="paragraph" w:customStyle="1" w:styleId="ANOTACION">
    <w:name w:val="ANOTACION"/>
    <w:basedOn w:val="Normal"/>
    <w:rsid w:val="0044565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angra3detindependiente10">
    <w:name w:val="Sangría 3 de t. independiente10"/>
    <w:basedOn w:val="Normal"/>
    <w:rsid w:val="0044565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Cs w:val="20"/>
      <w:lang w:val="es-ES"/>
    </w:rPr>
  </w:style>
  <w:style w:type="paragraph" w:customStyle="1" w:styleId="Textoindependiente210">
    <w:name w:val="Texto independiente 210"/>
    <w:basedOn w:val="Normal"/>
    <w:rsid w:val="0044565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Textoindependiente310">
    <w:name w:val="Texto independiente 310"/>
    <w:basedOn w:val="Normal"/>
    <w:rsid w:val="0044565D"/>
    <w:pPr>
      <w:tabs>
        <w:tab w:val="left" w:pos="-720"/>
      </w:tabs>
      <w:jc w:val="both"/>
    </w:pPr>
    <w:rPr>
      <w:rFonts w:ascii="Arial" w:hAnsi="Arial"/>
      <w:i/>
      <w:szCs w:val="20"/>
      <w:lang w:val="es-ES_tradnl"/>
    </w:rPr>
  </w:style>
  <w:style w:type="paragraph" w:customStyle="1" w:styleId="Sangra2detindependiente10">
    <w:name w:val="Sangría 2 de t. independiente10"/>
    <w:basedOn w:val="Normal"/>
    <w:rsid w:val="0044565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851" w:hanging="851"/>
      <w:jc w:val="both"/>
    </w:pPr>
    <w:rPr>
      <w:rFonts w:ascii="Arial" w:hAnsi="Arial"/>
      <w:b/>
      <w:szCs w:val="20"/>
      <w:lang w:val="es-ES_tradnl"/>
    </w:rPr>
  </w:style>
  <w:style w:type="paragraph" w:customStyle="1" w:styleId="Mapadeldocumento10">
    <w:name w:val="Mapa del documento10"/>
    <w:basedOn w:val="Normal"/>
    <w:rsid w:val="0044565D"/>
    <w:rPr>
      <w:rFonts w:ascii="Tahoma" w:hAnsi="Tahoma"/>
      <w:sz w:val="20"/>
      <w:szCs w:val="20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44565D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val="es-ES" w:eastAsia="ar-SA"/>
    </w:rPr>
  </w:style>
  <w:style w:type="paragraph" w:customStyle="1" w:styleId="Arial12pt">
    <w:name w:val="Arial +12 pt"/>
    <w:aliases w:val="justificadoo"/>
    <w:basedOn w:val="Normal"/>
    <w:rsid w:val="008C7EDF"/>
    <w:pPr>
      <w:pBdr>
        <w:bottom w:val="single" w:sz="4" w:space="1" w:color="auto"/>
      </w:pBdr>
      <w:jc w:val="both"/>
    </w:pPr>
    <w:rPr>
      <w:rFonts w:ascii="Arial" w:hAnsi="Arial" w:cs="Arial"/>
      <w:lang w:val="es-ES"/>
    </w:rPr>
  </w:style>
  <w:style w:type="paragraph" w:customStyle="1" w:styleId="NoSpacing1">
    <w:name w:val="No Spacing1"/>
    <w:rsid w:val="008C7EDF"/>
    <w:pPr>
      <w:spacing w:after="0" w:line="240" w:lineRule="auto"/>
    </w:pPr>
    <w:rPr>
      <w:rFonts w:ascii="Calibri" w:eastAsia="Times New Roman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C7E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E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EDF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8C7EDF"/>
    <w:pPr>
      <w:spacing w:after="200"/>
    </w:pPr>
    <w:rPr>
      <w:rFonts w:ascii="Calibri" w:eastAsia="Calibri" w:hAnsi="Calibr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EDF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xl139">
    <w:name w:val="xl139"/>
    <w:basedOn w:val="Normal"/>
    <w:rsid w:val="008C7EDF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0">
    <w:name w:val="xl140"/>
    <w:basedOn w:val="Normal"/>
    <w:rsid w:val="008C7EDF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1">
    <w:name w:val="xl141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2">
    <w:name w:val="xl142"/>
    <w:basedOn w:val="Normal"/>
    <w:rsid w:val="008C7EDF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3">
    <w:name w:val="xl143"/>
    <w:basedOn w:val="Normal"/>
    <w:rsid w:val="008C7EDF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4">
    <w:name w:val="xl144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5">
    <w:name w:val="xl145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6">
    <w:name w:val="xl146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7">
    <w:name w:val="xl147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8">
    <w:name w:val="xl148"/>
    <w:basedOn w:val="Normal"/>
    <w:rsid w:val="008C7EDF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49">
    <w:name w:val="xl149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150">
    <w:name w:val="xl150"/>
    <w:basedOn w:val="Normal"/>
    <w:rsid w:val="008C7EDF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51">
    <w:name w:val="xl151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2">
    <w:name w:val="xl152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3">
    <w:name w:val="xl153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4">
    <w:name w:val="xl154"/>
    <w:basedOn w:val="Normal"/>
    <w:rsid w:val="008C7EDF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55">
    <w:name w:val="xl155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56">
    <w:name w:val="xl156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7">
    <w:name w:val="xl157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8">
    <w:name w:val="xl158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59">
    <w:name w:val="xl159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60">
    <w:name w:val="xl160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61">
    <w:name w:val="xl161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62">
    <w:name w:val="xl162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63">
    <w:name w:val="xl163"/>
    <w:basedOn w:val="Normal"/>
    <w:rsid w:val="008C7ED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4">
    <w:name w:val="xl164"/>
    <w:basedOn w:val="Normal"/>
    <w:rsid w:val="008C7ED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5">
    <w:name w:val="xl165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66">
    <w:name w:val="xl166"/>
    <w:basedOn w:val="Normal"/>
    <w:rsid w:val="008C7ED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7">
    <w:name w:val="xl167"/>
    <w:basedOn w:val="Normal"/>
    <w:rsid w:val="008C7ED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8">
    <w:name w:val="xl168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69">
    <w:name w:val="xl169"/>
    <w:basedOn w:val="Normal"/>
    <w:rsid w:val="008C7ED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0">
    <w:name w:val="xl170"/>
    <w:basedOn w:val="Normal"/>
    <w:rsid w:val="008C7ED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1">
    <w:name w:val="xl171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72">
    <w:name w:val="xl172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173">
    <w:name w:val="xl173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74">
    <w:name w:val="xl174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75">
    <w:name w:val="xl175"/>
    <w:basedOn w:val="Normal"/>
    <w:rsid w:val="008C7EDF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6">
    <w:name w:val="xl176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44546A"/>
      <w:sz w:val="18"/>
      <w:szCs w:val="18"/>
      <w:lang w:val="es-MX" w:eastAsia="es-MX"/>
    </w:rPr>
  </w:style>
  <w:style w:type="paragraph" w:customStyle="1" w:styleId="xl177">
    <w:name w:val="xl177"/>
    <w:basedOn w:val="Normal"/>
    <w:rsid w:val="008C7EDF"/>
    <w:pPr>
      <w:pBdr>
        <w:left w:val="single" w:sz="4" w:space="7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78">
    <w:name w:val="xl178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79">
    <w:name w:val="xl179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MX" w:eastAsia="es-MX"/>
    </w:rPr>
  </w:style>
  <w:style w:type="paragraph" w:customStyle="1" w:styleId="xl180">
    <w:name w:val="xl180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1">
    <w:name w:val="xl181"/>
    <w:basedOn w:val="Normal"/>
    <w:rsid w:val="008C7EDF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2">
    <w:name w:val="xl182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183">
    <w:name w:val="xl183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4">
    <w:name w:val="xl184"/>
    <w:basedOn w:val="Normal"/>
    <w:rsid w:val="008C7E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5">
    <w:name w:val="xl185"/>
    <w:basedOn w:val="Normal"/>
    <w:rsid w:val="008C7E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186">
    <w:name w:val="xl186"/>
    <w:basedOn w:val="Normal"/>
    <w:rsid w:val="008C7E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7">
    <w:name w:val="xl187"/>
    <w:basedOn w:val="Normal"/>
    <w:rsid w:val="008C7EDF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8">
    <w:name w:val="xl188"/>
    <w:basedOn w:val="Normal"/>
    <w:rsid w:val="008C7ED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9">
    <w:name w:val="xl189"/>
    <w:basedOn w:val="Normal"/>
    <w:rsid w:val="008C7EDF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0">
    <w:name w:val="xl190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1">
    <w:name w:val="xl191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2">
    <w:name w:val="xl192"/>
    <w:basedOn w:val="Normal"/>
    <w:rsid w:val="008C7EDF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3">
    <w:name w:val="xl193"/>
    <w:basedOn w:val="Normal"/>
    <w:rsid w:val="008C7EDF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4">
    <w:name w:val="xl194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5">
    <w:name w:val="xl195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6">
    <w:name w:val="xl196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7">
    <w:name w:val="xl197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8">
    <w:name w:val="xl198"/>
    <w:basedOn w:val="Normal"/>
    <w:rsid w:val="008C7ED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9">
    <w:name w:val="xl199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200">
    <w:name w:val="xl200"/>
    <w:basedOn w:val="Normal"/>
    <w:rsid w:val="008C7ED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201">
    <w:name w:val="xl201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202">
    <w:name w:val="xl202"/>
    <w:basedOn w:val="Normal"/>
    <w:rsid w:val="008C7EDF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203">
    <w:name w:val="xl203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204">
    <w:name w:val="xl204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205">
    <w:name w:val="xl205"/>
    <w:basedOn w:val="Normal"/>
    <w:rsid w:val="008C7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206">
    <w:name w:val="xl206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07">
    <w:name w:val="xl207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08">
    <w:name w:val="xl208"/>
    <w:basedOn w:val="Normal"/>
    <w:rsid w:val="008C7EDF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09">
    <w:name w:val="xl209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10">
    <w:name w:val="xl210"/>
    <w:basedOn w:val="Normal"/>
    <w:rsid w:val="008C7E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1">
    <w:name w:val="xl211"/>
    <w:basedOn w:val="Normal"/>
    <w:rsid w:val="008C7EDF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2">
    <w:name w:val="xl212"/>
    <w:basedOn w:val="Normal"/>
    <w:rsid w:val="008C7E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3">
    <w:name w:val="xl213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214">
    <w:name w:val="xl214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215">
    <w:name w:val="xl215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16">
    <w:name w:val="xl216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17">
    <w:name w:val="xl217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218">
    <w:name w:val="xl218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219">
    <w:name w:val="xl219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220">
    <w:name w:val="xl220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221">
    <w:name w:val="xl221"/>
    <w:basedOn w:val="Normal"/>
    <w:rsid w:val="008C7EDF"/>
    <w:pPr>
      <w:spacing w:before="100" w:beforeAutospacing="1" w:after="100" w:afterAutospacing="1"/>
      <w:jc w:val="both"/>
    </w:pPr>
    <w:rPr>
      <w:rFonts w:ascii="Arial" w:hAnsi="Arial" w:cs="Arial"/>
      <w:lang w:val="es-MX" w:eastAsia="es-MX"/>
    </w:rPr>
  </w:style>
  <w:style w:type="paragraph" w:customStyle="1" w:styleId="xl222">
    <w:name w:val="xl222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lang w:val="es-MX" w:eastAsia="es-MX"/>
    </w:rPr>
  </w:style>
  <w:style w:type="paragraph" w:customStyle="1" w:styleId="xl223">
    <w:name w:val="xl223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24">
    <w:name w:val="xl224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5">
    <w:name w:val="xl225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6">
    <w:name w:val="xl226"/>
    <w:basedOn w:val="Normal"/>
    <w:rsid w:val="008C7ED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7">
    <w:name w:val="xl227"/>
    <w:basedOn w:val="Normal"/>
    <w:rsid w:val="008C7EDF"/>
    <w:pPr>
      <w:pBdr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28">
    <w:name w:val="xl228"/>
    <w:basedOn w:val="Normal"/>
    <w:rsid w:val="008C7EDF"/>
    <w:pPr>
      <w:pBdr>
        <w:bottom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29">
    <w:name w:val="xl229"/>
    <w:basedOn w:val="Normal"/>
    <w:rsid w:val="008C7EDF"/>
    <w:pPr>
      <w:pBdr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30">
    <w:name w:val="xl230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37">
    <w:name w:val="xl137"/>
    <w:basedOn w:val="Normal"/>
    <w:rsid w:val="008C7EDF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8">
    <w:name w:val="xl138"/>
    <w:basedOn w:val="Normal"/>
    <w:rsid w:val="008C7EDF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EDF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8C7EDF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xl85">
    <w:name w:val="xl85"/>
    <w:basedOn w:val="Normal"/>
    <w:rsid w:val="008C7ED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6">
    <w:name w:val="xl86"/>
    <w:basedOn w:val="Normal"/>
    <w:rsid w:val="008C7ED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87">
    <w:name w:val="xl87"/>
    <w:basedOn w:val="Normal"/>
    <w:rsid w:val="008C7EDF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8">
    <w:name w:val="xl88"/>
    <w:basedOn w:val="Normal"/>
    <w:rsid w:val="008C7EDF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89">
    <w:name w:val="xl89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90">
    <w:name w:val="xl90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1">
    <w:name w:val="xl91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2">
    <w:name w:val="xl92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93">
    <w:name w:val="xl93"/>
    <w:basedOn w:val="Normal"/>
    <w:rsid w:val="008C7ED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4">
    <w:name w:val="xl94"/>
    <w:basedOn w:val="Normal"/>
    <w:rsid w:val="008C7EDF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5">
    <w:name w:val="xl95"/>
    <w:basedOn w:val="Normal"/>
    <w:rsid w:val="008C7ED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6">
    <w:name w:val="xl96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7">
    <w:name w:val="xl97"/>
    <w:basedOn w:val="Normal"/>
    <w:rsid w:val="008C7ED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98">
    <w:name w:val="xl98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99">
    <w:name w:val="xl99"/>
    <w:basedOn w:val="Normal"/>
    <w:rsid w:val="008C7E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00">
    <w:name w:val="xl100"/>
    <w:basedOn w:val="Normal"/>
    <w:rsid w:val="008C7EDF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01">
    <w:name w:val="xl101"/>
    <w:basedOn w:val="Normal"/>
    <w:rsid w:val="008C7EDF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2">
    <w:name w:val="xl102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3">
    <w:name w:val="xl103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04">
    <w:name w:val="xl104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5">
    <w:name w:val="xl105"/>
    <w:basedOn w:val="Normal"/>
    <w:rsid w:val="008C7E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6">
    <w:name w:val="xl106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7">
    <w:name w:val="xl107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8">
    <w:name w:val="xl108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9">
    <w:name w:val="xl109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10">
    <w:name w:val="xl110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1">
    <w:name w:val="xl111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2">
    <w:name w:val="xl112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3">
    <w:name w:val="xl113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14">
    <w:name w:val="xl114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15">
    <w:name w:val="xl115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16">
    <w:name w:val="xl116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7">
    <w:name w:val="xl117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4546A"/>
      <w:lang w:val="es-MX" w:eastAsia="es-MX"/>
    </w:rPr>
  </w:style>
  <w:style w:type="paragraph" w:customStyle="1" w:styleId="xl118">
    <w:name w:val="xl118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9">
    <w:name w:val="xl119"/>
    <w:basedOn w:val="Normal"/>
    <w:rsid w:val="008C7ED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0">
    <w:name w:val="xl120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1">
    <w:name w:val="xl121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2">
    <w:name w:val="xl122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3">
    <w:name w:val="xl123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4">
    <w:name w:val="xl124"/>
    <w:basedOn w:val="Normal"/>
    <w:rsid w:val="008C7E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5">
    <w:name w:val="xl125"/>
    <w:basedOn w:val="Normal"/>
    <w:rsid w:val="008C7E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26">
    <w:name w:val="xl126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27">
    <w:name w:val="xl127"/>
    <w:basedOn w:val="Normal"/>
    <w:rsid w:val="008C7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8">
    <w:name w:val="xl128"/>
    <w:basedOn w:val="Normal"/>
    <w:rsid w:val="008C7EDF"/>
    <w:pPr>
      <w:spacing w:before="100" w:beforeAutospacing="1" w:after="100" w:afterAutospacing="1"/>
      <w:ind w:firstLineChars="100" w:firstLine="100"/>
    </w:pPr>
    <w:rPr>
      <w:rFonts w:ascii="Arial" w:hAnsi="Arial" w:cs="Arial"/>
      <w:lang w:val="es-MX" w:eastAsia="es-MX"/>
    </w:rPr>
  </w:style>
  <w:style w:type="paragraph" w:customStyle="1" w:styleId="xl129">
    <w:name w:val="xl129"/>
    <w:basedOn w:val="Normal"/>
    <w:rsid w:val="008C7EDF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0">
    <w:name w:val="xl130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31">
    <w:name w:val="xl131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32">
    <w:name w:val="xl132"/>
    <w:basedOn w:val="Normal"/>
    <w:rsid w:val="008C7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33">
    <w:name w:val="xl133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4">
    <w:name w:val="xl134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5">
    <w:name w:val="xl135"/>
    <w:basedOn w:val="Normal"/>
    <w:rsid w:val="008C7EDF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136">
    <w:name w:val="xl136"/>
    <w:basedOn w:val="Normal"/>
    <w:rsid w:val="008C7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msonormal0">
    <w:name w:val="msonormal"/>
    <w:basedOn w:val="Normal"/>
    <w:rsid w:val="008C7EDF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5BDC-11B1-4F14-8CB8-D3726D7E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lanix1924</dc:creator>
  <cp:lastModifiedBy>shunashi caballero</cp:lastModifiedBy>
  <cp:revision>2</cp:revision>
  <cp:lastPrinted>2019-01-08T19:18:00Z</cp:lastPrinted>
  <dcterms:created xsi:type="dcterms:W3CDTF">2020-01-24T21:16:00Z</dcterms:created>
  <dcterms:modified xsi:type="dcterms:W3CDTF">2020-01-24T21:16:00Z</dcterms:modified>
</cp:coreProperties>
</file>